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0D6" w:rsidRDefault="009210D6" w:rsidP="00F63A53">
      <w:pPr>
        <w:jc w:val="center"/>
        <w:rPr>
          <w:b/>
        </w:rPr>
      </w:pPr>
      <w:r>
        <w:rPr>
          <w:rFonts w:ascii="Arial" w:hAnsi="Arial" w:cs="Arial"/>
          <w:b/>
          <w:noProof/>
          <w:sz w:val="28"/>
          <w:szCs w:val="28"/>
        </w:rPr>
        <w:drawing>
          <wp:inline distT="0" distB="0" distL="0" distR="0">
            <wp:extent cx="1066800" cy="807720"/>
            <wp:effectExtent l="0" t="0" r="0" b="0"/>
            <wp:docPr id="9" name="Picture 9" descr="C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I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807720"/>
                    </a:xfrm>
                    <a:prstGeom prst="rect">
                      <a:avLst/>
                    </a:prstGeom>
                    <a:noFill/>
                    <a:ln>
                      <a:noFill/>
                    </a:ln>
                  </pic:spPr>
                </pic:pic>
              </a:graphicData>
            </a:graphic>
          </wp:inline>
        </w:drawing>
      </w:r>
    </w:p>
    <w:p w:rsidR="009210D6" w:rsidRDefault="009210D6" w:rsidP="00F63A53">
      <w:pPr>
        <w:jc w:val="center"/>
        <w:rPr>
          <w:b/>
        </w:rPr>
      </w:pPr>
    </w:p>
    <w:p w:rsidR="00A00293" w:rsidRPr="00A00293" w:rsidRDefault="0047354F" w:rsidP="00F63A53">
      <w:pPr>
        <w:jc w:val="center"/>
        <w:rPr>
          <w:b/>
          <w:i/>
        </w:rPr>
      </w:pPr>
      <w:r>
        <w:rPr>
          <w:b/>
        </w:rPr>
        <w:t xml:space="preserve">MODULE </w:t>
      </w:r>
      <w:r w:rsidR="00A41E0A">
        <w:rPr>
          <w:b/>
        </w:rPr>
        <w:t>2</w:t>
      </w:r>
      <w:r w:rsidR="00DE546A">
        <w:rPr>
          <w:b/>
        </w:rPr>
        <w:t xml:space="preserve">: </w:t>
      </w:r>
      <w:r w:rsidR="00F63A53" w:rsidRPr="00A00293">
        <w:rPr>
          <w:b/>
          <w:i/>
        </w:rPr>
        <w:t>IN</w:t>
      </w:r>
      <w:r w:rsidRPr="00A00293">
        <w:rPr>
          <w:b/>
          <w:i/>
        </w:rPr>
        <w:t xml:space="preserve">FORMATIONAL TEXT STRUCTURE: </w:t>
      </w:r>
    </w:p>
    <w:p w:rsidR="00F63A53" w:rsidRPr="00A00293" w:rsidRDefault="0047354F" w:rsidP="00F63A53">
      <w:pPr>
        <w:jc w:val="center"/>
        <w:rPr>
          <w:b/>
          <w:i/>
        </w:rPr>
      </w:pPr>
      <w:r w:rsidRPr="00A00293">
        <w:rPr>
          <w:b/>
          <w:i/>
        </w:rPr>
        <w:t xml:space="preserve">USING KNOWLEDGE OF TEXT STRUCTURE TO IMPROVE COMPREHENSION IN GRADES </w:t>
      </w:r>
      <w:r w:rsidR="00A41E0A">
        <w:rPr>
          <w:b/>
          <w:i/>
        </w:rPr>
        <w:t>6-12</w:t>
      </w:r>
    </w:p>
    <w:p w:rsidR="00F63A53" w:rsidRPr="00A00293" w:rsidRDefault="009210D6" w:rsidP="00F63A53">
      <w:pPr>
        <w:jc w:val="center"/>
        <w:rPr>
          <w:b/>
          <w:sz w:val="24"/>
        </w:rPr>
      </w:pPr>
      <w:r w:rsidRPr="00A00293">
        <w:rPr>
          <w:b/>
          <w:sz w:val="24"/>
        </w:rPr>
        <w:t>TRANSCRIPT</w:t>
      </w:r>
    </w:p>
    <w:p w:rsidR="00E644A2" w:rsidRDefault="00E644A2" w:rsidP="00F63A53">
      <w:pPr>
        <w:jc w:val="center"/>
        <w:rPr>
          <w:b/>
        </w:rPr>
      </w:pPr>
    </w:p>
    <w:p w:rsidR="00F63A53" w:rsidRDefault="00F63A53" w:rsidP="00F63A53">
      <w:pPr>
        <w:jc w:val="center"/>
        <w:rPr>
          <w:b/>
        </w:rPr>
      </w:pPr>
      <w:r>
        <w:rPr>
          <w:b/>
        </w:rPr>
        <w:t>SLIDE 1</w:t>
      </w:r>
      <w:r w:rsidR="009210D6">
        <w:rPr>
          <w:b/>
        </w:rPr>
        <w:t xml:space="preserve"> </w:t>
      </w:r>
    </w:p>
    <w:p w:rsidR="009210D6" w:rsidRPr="00F63A53" w:rsidRDefault="009210D6" w:rsidP="00F63A53">
      <w:pPr>
        <w:jc w:val="center"/>
        <w:rPr>
          <w:b/>
        </w:rPr>
      </w:pPr>
    </w:p>
    <w:p w:rsidR="001027AB" w:rsidRDefault="00A41E0A" w:rsidP="00A41E0A">
      <w:pPr>
        <w:rPr>
          <w:rFonts w:cs="TrebuchetMS"/>
          <w:i/>
          <w:iCs/>
          <w:color w:val="000000"/>
        </w:rPr>
      </w:pPr>
      <w:r>
        <w:rPr>
          <w:rFonts w:cs="TrebuchetMS"/>
          <w:noProof/>
          <w:color w:val="000000"/>
        </w:rPr>
        <w:drawing>
          <wp:anchor distT="0" distB="0" distL="114300" distR="114300" simplePos="0" relativeHeight="251658240" behindDoc="0" locked="0" layoutInCell="1" allowOverlap="1" wp14:anchorId="786B890D" wp14:editId="5075B1A1">
            <wp:simplePos x="0" y="0"/>
            <wp:positionH relativeFrom="column">
              <wp:posOffset>30480</wp:posOffset>
            </wp:positionH>
            <wp:positionV relativeFrom="paragraph">
              <wp:posOffset>29845</wp:posOffset>
            </wp:positionV>
            <wp:extent cx="914400" cy="685800"/>
            <wp:effectExtent l="19050" t="19050" r="19050" b="1905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001027AB" w:rsidRPr="001027AB">
        <w:rPr>
          <w:rFonts w:cs="TrebuchetMS"/>
          <w:color w:val="000000"/>
        </w:rPr>
        <w:t xml:space="preserve">Hello everyone and welcome! Thank you for joining the Center on Instruction’s module on </w:t>
      </w:r>
      <w:r w:rsidR="001027AB" w:rsidRPr="001027AB">
        <w:rPr>
          <w:rFonts w:cs="TrebuchetMS"/>
          <w:i/>
          <w:iCs/>
          <w:color w:val="000000"/>
        </w:rPr>
        <w:t>Informational Text Structure: Using Knowledge of Text Structure to Improve Comprehension in Grades 6-12.</w:t>
      </w:r>
      <w:r w:rsidR="001027AB">
        <w:rPr>
          <w:rFonts w:cs="TrebuchetMS"/>
          <w:i/>
          <w:iCs/>
          <w:color w:val="000000"/>
        </w:rPr>
        <w:t xml:space="preserve"> </w:t>
      </w:r>
    </w:p>
    <w:p w:rsidR="001027AB" w:rsidRDefault="001027AB" w:rsidP="00A41E0A">
      <w:pPr>
        <w:rPr>
          <w:rFonts w:cs="TrebuchetMS"/>
          <w:i/>
          <w:iCs/>
          <w:color w:val="000000"/>
        </w:rPr>
      </w:pPr>
    </w:p>
    <w:p w:rsidR="00A41E0A" w:rsidRDefault="001027AB" w:rsidP="00A41E0A">
      <w:pPr>
        <w:rPr>
          <w:rFonts w:cs="TrebuchetMS"/>
          <w:color w:val="000000"/>
        </w:rPr>
      </w:pPr>
      <w:r w:rsidRPr="001027AB">
        <w:rPr>
          <w:rFonts w:cs="TrebuchetMS"/>
          <w:iCs/>
          <w:color w:val="000000"/>
        </w:rPr>
        <w:t>T</w:t>
      </w:r>
      <w:r w:rsidR="00A41E0A" w:rsidRPr="001027AB">
        <w:rPr>
          <w:rFonts w:cs="TrebuchetMS"/>
          <w:color w:val="000000"/>
        </w:rPr>
        <w:t>his is</w:t>
      </w:r>
      <w:r w:rsidR="00A41E0A" w:rsidRPr="00A41E0A">
        <w:rPr>
          <w:rFonts w:cs="TrebuchetMS"/>
          <w:color w:val="000000"/>
        </w:rPr>
        <w:t xml:space="preserve"> one of two professional development modules on informational text structure instruction. The other module focuses on text structure instruction for students in kindergarten through grade 5. </w:t>
      </w:r>
    </w:p>
    <w:p w:rsidR="001027AB" w:rsidRDefault="001027AB" w:rsidP="00A41E0A">
      <w:pPr>
        <w:rPr>
          <w:rFonts w:cs="TrebuchetMS"/>
          <w:color w:val="000000"/>
        </w:rPr>
      </w:pPr>
    </w:p>
    <w:p w:rsidR="00A41E0A" w:rsidRDefault="00A41E0A" w:rsidP="00A41E0A">
      <w:pPr>
        <w:rPr>
          <w:rFonts w:cs="TrebuchetMS"/>
          <w:color w:val="000000"/>
        </w:rPr>
      </w:pPr>
      <w:r w:rsidRPr="00A41E0A">
        <w:rPr>
          <w:rFonts w:cs="TrebuchetMS"/>
          <w:color w:val="000000"/>
        </w:rPr>
        <w:t xml:space="preserve">This module is predicated on the assumption that students in the upper grade levels have already had initial instruction in the five basic text structures and some experience in using text structure knowledge to help them comprehend informational text. If you teach adolescents who lack background knowledge about informational text structure or experience in using it to improve their comprehension, you may wish to watch the K-5 module in addition to this one. </w:t>
      </w:r>
    </w:p>
    <w:p w:rsidR="00A41E0A" w:rsidRPr="00A41E0A" w:rsidRDefault="00A41E0A" w:rsidP="00A41E0A">
      <w:pPr>
        <w:rPr>
          <w:rFonts w:cs="TrebuchetMS"/>
          <w:color w:val="000000"/>
        </w:rPr>
      </w:pPr>
    </w:p>
    <w:p w:rsidR="00A41E0A" w:rsidRDefault="00A41E0A" w:rsidP="00A41E0A">
      <w:pPr>
        <w:rPr>
          <w:rFonts w:cs="TrebuchetMS"/>
          <w:color w:val="000000"/>
        </w:rPr>
      </w:pPr>
      <w:r w:rsidRPr="00A41E0A">
        <w:rPr>
          <w:rFonts w:cs="TrebuchetMS"/>
          <w:color w:val="000000"/>
        </w:rPr>
        <w:t>Some of the sections and handouts are the same in both modules, since the definitions, general research findings, key strategies and other instructional considerations apply to all grade levels.</w:t>
      </w:r>
    </w:p>
    <w:p w:rsidR="00A41E0A" w:rsidRPr="00A41E0A" w:rsidRDefault="00A41E0A" w:rsidP="00A41E0A">
      <w:pPr>
        <w:rPr>
          <w:rFonts w:cs="TrebuchetMS"/>
          <w:color w:val="000000"/>
        </w:rPr>
      </w:pPr>
    </w:p>
    <w:p w:rsidR="00A41E0A" w:rsidRDefault="00A41E0A" w:rsidP="00A41E0A">
      <w:pPr>
        <w:rPr>
          <w:rFonts w:cs="TrebuchetMS"/>
          <w:color w:val="000000"/>
        </w:rPr>
      </w:pPr>
      <w:r w:rsidRPr="00A41E0A">
        <w:rPr>
          <w:rFonts w:cs="TrebuchetMS"/>
          <w:color w:val="000000"/>
        </w:rPr>
        <w:t>Both modules are designed to provide key principles and practices that support classroom literacy instruction. Each module provides resources useful to educators working to improve literacy instruction, as well as technical assistance providers and others interested in school improvement.</w:t>
      </w:r>
    </w:p>
    <w:p w:rsidR="00A41E0A" w:rsidRPr="00A41E0A" w:rsidRDefault="00A41E0A" w:rsidP="00A41E0A">
      <w:pPr>
        <w:rPr>
          <w:rFonts w:cs="TrebuchetMS"/>
          <w:color w:val="000000"/>
        </w:rPr>
      </w:pPr>
    </w:p>
    <w:p w:rsidR="00A41E0A" w:rsidRDefault="00A41E0A" w:rsidP="00A41E0A">
      <w:pPr>
        <w:rPr>
          <w:rFonts w:cs="TrebuchetMS"/>
          <w:color w:val="000000"/>
        </w:rPr>
      </w:pPr>
      <w:r w:rsidRPr="00A41E0A">
        <w:rPr>
          <w:rFonts w:cs="TrebuchetMS"/>
          <w:color w:val="000000"/>
        </w:rPr>
        <w:t xml:space="preserve">In this module, I will refer to handouts that can be downloaded with the module. When I refer to a handout, feel free to </w:t>
      </w:r>
      <w:proofErr w:type="gramStart"/>
      <w:r w:rsidRPr="00A41E0A">
        <w:rPr>
          <w:rFonts w:cs="TrebuchetMS"/>
          <w:color w:val="000000"/>
        </w:rPr>
        <w:t>pause</w:t>
      </w:r>
      <w:proofErr w:type="gramEnd"/>
      <w:r w:rsidRPr="00A41E0A">
        <w:rPr>
          <w:rFonts w:cs="TrebuchetMS"/>
          <w:color w:val="000000"/>
        </w:rPr>
        <w:t xml:space="preserve"> this presentation to locate it. You may also wish to refer to the document </w:t>
      </w:r>
      <w:r w:rsidRPr="00A41E0A">
        <w:rPr>
          <w:rFonts w:cs="TrebuchetMS"/>
          <w:i/>
          <w:iCs/>
          <w:color w:val="000000"/>
        </w:rPr>
        <w:t xml:space="preserve">Module 2 Handouts, Resources, and References </w:t>
      </w:r>
      <w:r w:rsidRPr="00A41E0A">
        <w:rPr>
          <w:rFonts w:cs="TrebuchetMS"/>
          <w:color w:val="000000"/>
        </w:rPr>
        <w:t>for a complete list of all handouts provided as well as other resources that can support your understanding of this topic and references we used to develop this module.</w:t>
      </w:r>
    </w:p>
    <w:p w:rsidR="00A41E0A" w:rsidRPr="00A41E0A" w:rsidRDefault="00A41E0A" w:rsidP="00A41E0A">
      <w:pPr>
        <w:rPr>
          <w:rFonts w:cs="TrebuchetMS"/>
          <w:color w:val="000000"/>
        </w:rPr>
      </w:pPr>
    </w:p>
    <w:p w:rsidR="00A41E0A" w:rsidRDefault="00A41E0A" w:rsidP="00A41E0A">
      <w:pPr>
        <w:rPr>
          <w:rFonts w:cs="TrebuchetMS"/>
          <w:color w:val="000000"/>
        </w:rPr>
      </w:pPr>
      <w:r w:rsidRPr="00A41E0A">
        <w:rPr>
          <w:rFonts w:cs="TrebuchetMS"/>
          <w:color w:val="000000"/>
        </w:rPr>
        <w:t xml:space="preserve">My name is Vicki </w:t>
      </w:r>
      <w:proofErr w:type="spellStart"/>
      <w:r w:rsidRPr="00A41E0A">
        <w:rPr>
          <w:rFonts w:cs="TrebuchetMS"/>
          <w:color w:val="000000"/>
        </w:rPr>
        <w:t>LaRock</w:t>
      </w:r>
      <w:proofErr w:type="spellEnd"/>
      <w:r w:rsidRPr="00A41E0A">
        <w:rPr>
          <w:rFonts w:cs="TrebuchetMS"/>
          <w:color w:val="000000"/>
        </w:rPr>
        <w:t xml:space="preserve">. I am from RMC Research Corporation and serve as a reading content specialist with the Center on Instruction’s Literacy Team. I will be presenting this module on </w:t>
      </w:r>
      <w:r w:rsidRPr="00A41E0A">
        <w:rPr>
          <w:rFonts w:cs="TrebuchetMS"/>
          <w:i/>
          <w:iCs/>
          <w:color w:val="000000"/>
        </w:rPr>
        <w:t>Using Knowledge of Text Structure to Improve Comprehension in Grades 6-12</w:t>
      </w:r>
      <w:r w:rsidRPr="00A41E0A">
        <w:rPr>
          <w:rFonts w:cs="TrebuchetMS"/>
          <w:color w:val="000000"/>
        </w:rPr>
        <w:t xml:space="preserve">. </w:t>
      </w:r>
    </w:p>
    <w:p w:rsidR="00CA4C3C" w:rsidRDefault="00CA4C3C" w:rsidP="00A41E0A">
      <w:pPr>
        <w:rPr>
          <w:rFonts w:cs="TrebuchetMS"/>
          <w:color w:val="000000"/>
        </w:rPr>
      </w:pPr>
    </w:p>
    <w:p w:rsidR="00CA4C3C" w:rsidRDefault="00CA4C3C" w:rsidP="00CA4C3C">
      <w:pPr>
        <w:jc w:val="center"/>
        <w:rPr>
          <w:rFonts w:cs="TrebuchetMS"/>
          <w:b/>
          <w:color w:val="000000"/>
        </w:rPr>
      </w:pPr>
      <w:r>
        <w:rPr>
          <w:rFonts w:cs="TrebuchetMS"/>
          <w:b/>
          <w:color w:val="000000"/>
        </w:rPr>
        <w:t>Slide 2</w:t>
      </w:r>
    </w:p>
    <w:p w:rsidR="00CA4C3C" w:rsidRDefault="00CA4C3C" w:rsidP="00CA4C3C">
      <w:pPr>
        <w:jc w:val="center"/>
        <w:rPr>
          <w:rFonts w:cs="TrebuchetMS"/>
          <w:b/>
          <w:color w:val="000000"/>
        </w:rPr>
      </w:pPr>
    </w:p>
    <w:p w:rsidR="00CA4C3C" w:rsidRDefault="00CA4C3C" w:rsidP="00CA4C3C">
      <w:pPr>
        <w:rPr>
          <w:rFonts w:cs="TrebuchetMS"/>
          <w:color w:val="000000"/>
        </w:rPr>
      </w:pPr>
      <w:r>
        <w:rPr>
          <w:rFonts w:cs="TrebuchetMS"/>
          <w:noProof/>
          <w:color w:val="000000"/>
        </w:rPr>
        <w:drawing>
          <wp:anchor distT="0" distB="0" distL="114300" distR="114300" simplePos="0" relativeHeight="251659264" behindDoc="0" locked="0" layoutInCell="1" allowOverlap="1">
            <wp:simplePos x="0" y="0"/>
            <wp:positionH relativeFrom="column">
              <wp:posOffset>30480</wp:posOffset>
            </wp:positionH>
            <wp:positionV relativeFrom="paragraph">
              <wp:posOffset>72390</wp:posOffset>
            </wp:positionV>
            <wp:extent cx="914400" cy="685800"/>
            <wp:effectExtent l="19050" t="19050" r="19050" b="1905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Pr="00CA4C3C">
        <w:rPr>
          <w:rFonts w:cs="TrebuchetMS"/>
          <w:color w:val="000000"/>
        </w:rPr>
        <w:t>It is important to start with the participant goals for this module.  The objectives include:</w:t>
      </w:r>
    </w:p>
    <w:p w:rsidR="00B21D72" w:rsidRPr="00CA4C3C" w:rsidRDefault="007620A7" w:rsidP="00CA4C3C">
      <w:pPr>
        <w:numPr>
          <w:ilvl w:val="0"/>
          <w:numId w:val="33"/>
        </w:numPr>
        <w:rPr>
          <w:rFonts w:cs="TrebuchetMS"/>
          <w:color w:val="000000"/>
        </w:rPr>
      </w:pPr>
      <w:r w:rsidRPr="00CA4C3C">
        <w:rPr>
          <w:rFonts w:cs="TrebuchetMS"/>
          <w:color w:val="000000"/>
        </w:rPr>
        <w:t>understanding the research that supports instruction in informational text structures,</w:t>
      </w:r>
    </w:p>
    <w:p w:rsidR="00B21D72" w:rsidRPr="00CA4C3C" w:rsidRDefault="007620A7" w:rsidP="00CA4C3C">
      <w:pPr>
        <w:numPr>
          <w:ilvl w:val="0"/>
          <w:numId w:val="33"/>
        </w:numPr>
        <w:rPr>
          <w:rFonts w:cs="TrebuchetMS"/>
          <w:color w:val="000000"/>
        </w:rPr>
      </w:pPr>
      <w:r w:rsidRPr="00CA4C3C">
        <w:rPr>
          <w:rFonts w:cs="TrebuchetMS"/>
          <w:color w:val="000000"/>
        </w:rPr>
        <w:t xml:space="preserve">learning about key instructional strategies that help students recognize various text structures and use that knowledge to improve their comprehension, and </w:t>
      </w:r>
    </w:p>
    <w:p w:rsidR="00B21D72" w:rsidRPr="00CA4C3C" w:rsidRDefault="007620A7" w:rsidP="00CA4C3C">
      <w:pPr>
        <w:numPr>
          <w:ilvl w:val="0"/>
          <w:numId w:val="33"/>
        </w:numPr>
        <w:rPr>
          <w:rFonts w:cs="TrebuchetMS"/>
          <w:color w:val="000000"/>
        </w:rPr>
      </w:pPr>
      <w:proofErr w:type="gramStart"/>
      <w:r w:rsidRPr="00CA4C3C">
        <w:rPr>
          <w:rFonts w:cs="TrebuchetMS"/>
          <w:color w:val="000000"/>
        </w:rPr>
        <w:t>exploring</w:t>
      </w:r>
      <w:proofErr w:type="gramEnd"/>
      <w:r w:rsidRPr="00CA4C3C">
        <w:rPr>
          <w:rFonts w:cs="TrebuchetMS"/>
          <w:color w:val="000000"/>
        </w:rPr>
        <w:t xml:space="preserve"> tools and resources to help plan and deliver effective text structure instruction. </w:t>
      </w:r>
    </w:p>
    <w:p w:rsidR="00CA4C3C" w:rsidRDefault="00CA4C3C" w:rsidP="00CA4C3C">
      <w:pPr>
        <w:rPr>
          <w:rFonts w:cs="TrebuchetMS"/>
          <w:color w:val="000000"/>
        </w:rPr>
      </w:pPr>
    </w:p>
    <w:p w:rsidR="00CA4C3C" w:rsidRDefault="00CA4C3C" w:rsidP="00CA4C3C">
      <w:pPr>
        <w:rPr>
          <w:rFonts w:cs="TrebuchetMS"/>
          <w:color w:val="000000"/>
        </w:rPr>
      </w:pPr>
      <w:r w:rsidRPr="00CA4C3C">
        <w:rPr>
          <w:rFonts w:cs="TrebuchetMS"/>
          <w:color w:val="000000"/>
        </w:rPr>
        <w:t>While it is important to acknowledge that teaching about text structure applies to both narrative and informational text, and that the research supports direct, explicit instruction in both, this module focuses only on informational text for two reasons:</w:t>
      </w:r>
      <w:r>
        <w:rPr>
          <w:rFonts w:cs="TrebuchetMS"/>
          <w:color w:val="000000"/>
        </w:rPr>
        <w:t xml:space="preserve">  </w:t>
      </w:r>
    </w:p>
    <w:p w:rsidR="00CA4C3C" w:rsidRPr="00CA4C3C" w:rsidRDefault="00CA4C3C" w:rsidP="00CA4C3C">
      <w:pPr>
        <w:rPr>
          <w:rFonts w:cs="TrebuchetMS"/>
          <w:color w:val="000000"/>
        </w:rPr>
      </w:pPr>
    </w:p>
    <w:p w:rsidR="00B21D72" w:rsidRPr="00CA4C3C" w:rsidRDefault="007620A7" w:rsidP="00CA4C3C">
      <w:pPr>
        <w:numPr>
          <w:ilvl w:val="0"/>
          <w:numId w:val="34"/>
        </w:numPr>
        <w:rPr>
          <w:rFonts w:cs="TrebuchetMS"/>
          <w:color w:val="000000"/>
        </w:rPr>
      </w:pPr>
      <w:r w:rsidRPr="00CA4C3C">
        <w:rPr>
          <w:rFonts w:cs="TrebuchetMS"/>
          <w:color w:val="000000"/>
        </w:rPr>
        <w:lastRenderedPageBreak/>
        <w:t>Students in the elementary grades generally have had more exposure to narrative text than informational text.  So, when they reach the upper grade levels, they may be less adept at identifying informational text structures and using that knowledge to improve their comprehension than they are at applying story structure knowledge.</w:t>
      </w:r>
    </w:p>
    <w:p w:rsidR="00B21D72" w:rsidRPr="00CA4C3C" w:rsidRDefault="007620A7" w:rsidP="00CA4C3C">
      <w:pPr>
        <w:numPr>
          <w:ilvl w:val="0"/>
          <w:numId w:val="34"/>
        </w:numPr>
        <w:rPr>
          <w:rFonts w:cs="TrebuchetMS"/>
          <w:color w:val="000000"/>
        </w:rPr>
      </w:pPr>
      <w:r w:rsidRPr="00CA4C3C">
        <w:rPr>
          <w:rFonts w:cs="TrebuchetMS"/>
          <w:color w:val="000000"/>
        </w:rPr>
        <w:t xml:space="preserve">The Common Core and other college- and career-ready standards have placed an increased emphasis on reading informational text. In order for students to meet these new standards, teachers in all content areas must provide them with the tools and strategies they need to comprehend increasingly complex informational texts.  Text structure use is one of those tools. </w:t>
      </w:r>
    </w:p>
    <w:p w:rsidR="00CA4C3C" w:rsidRPr="00CA4C3C" w:rsidRDefault="00CA4C3C" w:rsidP="00CA4C3C">
      <w:pPr>
        <w:rPr>
          <w:rFonts w:cs="TrebuchetMS"/>
          <w:color w:val="000000"/>
        </w:rPr>
      </w:pPr>
    </w:p>
    <w:p w:rsidR="00106402" w:rsidRDefault="001027AB" w:rsidP="00CA4C3C">
      <w:pPr>
        <w:autoSpaceDE w:val="0"/>
        <w:autoSpaceDN w:val="0"/>
        <w:adjustRightInd w:val="0"/>
        <w:jc w:val="center"/>
        <w:rPr>
          <w:rFonts w:cs="TrebuchetMS"/>
          <w:b/>
          <w:color w:val="000000"/>
        </w:rPr>
      </w:pPr>
      <w:r>
        <w:rPr>
          <w:rFonts w:cs="TrebuchetMS"/>
          <w:b/>
          <w:color w:val="000000"/>
        </w:rPr>
        <w:t>Slide 3</w:t>
      </w:r>
    </w:p>
    <w:p w:rsidR="00CA4C3C" w:rsidRDefault="00CA4C3C" w:rsidP="00CA4C3C">
      <w:pPr>
        <w:autoSpaceDE w:val="0"/>
        <w:autoSpaceDN w:val="0"/>
        <w:adjustRightInd w:val="0"/>
        <w:jc w:val="center"/>
        <w:rPr>
          <w:rFonts w:cs="TrebuchetMS"/>
          <w:b/>
          <w:color w:val="000000"/>
        </w:rPr>
      </w:pPr>
    </w:p>
    <w:p w:rsidR="001027AB" w:rsidRPr="001027AB" w:rsidRDefault="00CA4C3C" w:rsidP="001027AB">
      <w:pPr>
        <w:autoSpaceDE w:val="0"/>
        <w:autoSpaceDN w:val="0"/>
        <w:adjustRightInd w:val="0"/>
        <w:rPr>
          <w:rFonts w:cs="TrebuchetMS"/>
          <w:color w:val="000000"/>
        </w:rPr>
      </w:pPr>
      <w:r w:rsidRPr="00CA4C3C">
        <w:rPr>
          <w:rFonts w:cs="TrebuchetMS"/>
          <w:noProof/>
          <w:color w:val="000000"/>
        </w:rPr>
        <w:drawing>
          <wp:anchor distT="0" distB="0" distL="114300" distR="114300" simplePos="0" relativeHeight="251660288" behindDoc="0" locked="0" layoutInCell="1" allowOverlap="1" wp14:anchorId="72E1E604" wp14:editId="5F421B11">
            <wp:simplePos x="0" y="0"/>
            <wp:positionH relativeFrom="column">
              <wp:posOffset>160020</wp:posOffset>
            </wp:positionH>
            <wp:positionV relativeFrom="paragraph">
              <wp:posOffset>31115</wp:posOffset>
            </wp:positionV>
            <wp:extent cx="914400" cy="685800"/>
            <wp:effectExtent l="19050" t="19050" r="19050" b="190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1027AB" w:rsidRPr="001027AB">
        <w:rPr>
          <w:rFonts w:cs="TrebuchetMS"/>
          <w:color w:val="000000"/>
        </w:rPr>
        <w:t xml:space="preserve">Since participants viewing this module may have varying degrees of familiarity with text structure, let’s start by defining it. There are a surprising number of different definitions of text structure in the literature. The definition on this slide seems to capture the essence of what text structure is and its connection to comprehension. </w:t>
      </w:r>
    </w:p>
    <w:p w:rsidR="001027AB" w:rsidRDefault="001027AB" w:rsidP="00CA4C3C">
      <w:pPr>
        <w:autoSpaceDE w:val="0"/>
        <w:autoSpaceDN w:val="0"/>
        <w:adjustRightInd w:val="0"/>
        <w:rPr>
          <w:rFonts w:cs="TrebuchetMS"/>
          <w:color w:val="000000"/>
        </w:rPr>
      </w:pPr>
    </w:p>
    <w:p w:rsidR="00CA4C3C" w:rsidRDefault="001027AB" w:rsidP="00CA4C3C">
      <w:pPr>
        <w:autoSpaceDE w:val="0"/>
        <w:autoSpaceDN w:val="0"/>
        <w:adjustRightInd w:val="0"/>
        <w:rPr>
          <w:rFonts w:cs="TrebuchetMS"/>
          <w:color w:val="000000"/>
        </w:rPr>
      </w:pPr>
      <w:r>
        <w:rPr>
          <w:rFonts w:cs="TrebuchetMS"/>
          <w:color w:val="000000"/>
        </w:rPr>
        <w:t xml:space="preserve">Text </w:t>
      </w:r>
      <w:r w:rsidR="00CA4C3C" w:rsidRPr="00CA4C3C">
        <w:rPr>
          <w:rFonts w:cs="TrebuchetMS"/>
          <w:color w:val="000000"/>
        </w:rPr>
        <w:t>structure refers to the organization of ideas in a text and the relationship that those ideas form in order to convey meaning.</w:t>
      </w:r>
    </w:p>
    <w:p w:rsidR="00CA4C3C" w:rsidRPr="00CA4C3C" w:rsidRDefault="00CA4C3C" w:rsidP="00CA4C3C">
      <w:pPr>
        <w:autoSpaceDE w:val="0"/>
        <w:autoSpaceDN w:val="0"/>
        <w:adjustRightInd w:val="0"/>
        <w:rPr>
          <w:rFonts w:cs="TrebuchetMS"/>
          <w:color w:val="000000"/>
        </w:rPr>
      </w:pPr>
    </w:p>
    <w:p w:rsidR="00CA4C3C" w:rsidRDefault="00CA4C3C" w:rsidP="00CA4C3C">
      <w:pPr>
        <w:autoSpaceDE w:val="0"/>
        <w:autoSpaceDN w:val="0"/>
        <w:adjustRightInd w:val="0"/>
        <w:rPr>
          <w:rFonts w:cs="TrebuchetMS"/>
          <w:color w:val="000000"/>
        </w:rPr>
      </w:pPr>
      <w:r w:rsidRPr="00CA4C3C">
        <w:rPr>
          <w:rFonts w:cs="TrebuchetMS"/>
          <w:color w:val="000000"/>
        </w:rPr>
        <w:t xml:space="preserve">The five most common informational text structures that students encounter in their reading are description, sequence or chronology, problem-solution, compare and contrast, and cause and effect. </w:t>
      </w:r>
    </w:p>
    <w:p w:rsidR="00CA4C3C" w:rsidRPr="00CA4C3C" w:rsidRDefault="00CA4C3C" w:rsidP="00CA4C3C">
      <w:pPr>
        <w:autoSpaceDE w:val="0"/>
        <w:autoSpaceDN w:val="0"/>
        <w:adjustRightInd w:val="0"/>
        <w:rPr>
          <w:rFonts w:cs="TrebuchetMS"/>
          <w:color w:val="000000"/>
        </w:rPr>
      </w:pPr>
    </w:p>
    <w:p w:rsidR="00CA4C3C" w:rsidRPr="00CA4C3C" w:rsidRDefault="00CA4C3C" w:rsidP="00CA4C3C">
      <w:pPr>
        <w:autoSpaceDE w:val="0"/>
        <w:autoSpaceDN w:val="0"/>
        <w:adjustRightInd w:val="0"/>
        <w:rPr>
          <w:rFonts w:cs="TrebuchetMS"/>
          <w:color w:val="000000"/>
        </w:rPr>
      </w:pPr>
      <w:r w:rsidRPr="00CA4C3C">
        <w:rPr>
          <w:rFonts w:cs="TrebuchetMS"/>
          <w:color w:val="000000"/>
        </w:rPr>
        <w:t xml:space="preserve">There are additional text structures that can be introduced and studied in the upper grade levels once students master and consistently use knowledge of the basic structures to improve their comprehension. These would include proposition-support, judgment/critique, and inductive/deductive. Although this module will focus on building student knowledge of the five common structures, the strategies for providing direct, explicit text structure instruction would apply to </w:t>
      </w:r>
      <w:r w:rsidR="007C3F79" w:rsidRPr="00CA4C3C">
        <w:rPr>
          <w:rFonts w:cs="TrebuchetMS"/>
          <w:color w:val="000000"/>
        </w:rPr>
        <w:t>teaching other</w:t>
      </w:r>
      <w:r w:rsidRPr="00CA4C3C">
        <w:rPr>
          <w:rFonts w:cs="TrebuchetMS"/>
          <w:color w:val="000000"/>
        </w:rPr>
        <w:t xml:space="preserve"> informational text structures as well. </w:t>
      </w:r>
    </w:p>
    <w:p w:rsidR="00CA4C3C" w:rsidRDefault="00CA4C3C" w:rsidP="00CA4C3C">
      <w:pPr>
        <w:autoSpaceDE w:val="0"/>
        <w:autoSpaceDN w:val="0"/>
        <w:adjustRightInd w:val="0"/>
        <w:rPr>
          <w:rFonts w:cs="TrebuchetMS"/>
          <w:color w:val="000000"/>
        </w:rPr>
      </w:pPr>
    </w:p>
    <w:p w:rsidR="00A677D2" w:rsidRDefault="00A677D2" w:rsidP="00A677D2">
      <w:pPr>
        <w:autoSpaceDE w:val="0"/>
        <w:autoSpaceDN w:val="0"/>
        <w:adjustRightInd w:val="0"/>
        <w:jc w:val="center"/>
        <w:rPr>
          <w:rFonts w:cs="TrebuchetMS"/>
          <w:b/>
          <w:color w:val="000000"/>
        </w:rPr>
      </w:pPr>
      <w:r>
        <w:rPr>
          <w:rFonts w:cs="TrebuchetMS"/>
          <w:b/>
          <w:color w:val="000000"/>
        </w:rPr>
        <w:t>Slide 4</w:t>
      </w:r>
    </w:p>
    <w:p w:rsidR="00A677D2" w:rsidRDefault="00A677D2" w:rsidP="00A677D2">
      <w:pPr>
        <w:autoSpaceDE w:val="0"/>
        <w:autoSpaceDN w:val="0"/>
        <w:adjustRightInd w:val="0"/>
        <w:rPr>
          <w:rFonts w:cs="TrebuchetMS"/>
          <w:color w:val="000000"/>
        </w:rPr>
      </w:pPr>
    </w:p>
    <w:p w:rsidR="00A677D2" w:rsidRDefault="00A677D2" w:rsidP="00A677D2">
      <w:pPr>
        <w:autoSpaceDE w:val="0"/>
        <w:autoSpaceDN w:val="0"/>
        <w:adjustRightInd w:val="0"/>
        <w:rPr>
          <w:rFonts w:cs="TrebuchetMS"/>
          <w:color w:val="000000"/>
        </w:rPr>
      </w:pPr>
      <w:r w:rsidRPr="00A677D2">
        <w:rPr>
          <w:rFonts w:cs="TrebuchetMS"/>
          <w:noProof/>
          <w:color w:val="000000"/>
        </w:rPr>
        <w:drawing>
          <wp:anchor distT="0" distB="0" distL="114300" distR="114300" simplePos="0" relativeHeight="251662336" behindDoc="0" locked="0" layoutInCell="1" allowOverlap="1" wp14:anchorId="410CD356" wp14:editId="24145240">
            <wp:simplePos x="0" y="0"/>
            <wp:positionH relativeFrom="column">
              <wp:posOffset>25400</wp:posOffset>
            </wp:positionH>
            <wp:positionV relativeFrom="paragraph">
              <wp:posOffset>25400</wp:posOffset>
            </wp:positionV>
            <wp:extent cx="914400" cy="685800"/>
            <wp:effectExtent l="19050" t="19050" r="19050" b="1905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A677D2">
        <w:rPr>
          <w:rFonts w:cs="TrebuchetMS"/>
          <w:color w:val="000000"/>
        </w:rPr>
        <w:t>Over the last 25 years, research studies on text structure have consistently shown that teaching students about the organization of text, or text structure, has a positive effect on comprehension and that awareness of text structure is one hallmark of a good reader.</w:t>
      </w:r>
    </w:p>
    <w:p w:rsidR="00A677D2" w:rsidRPr="00A677D2" w:rsidRDefault="00A677D2" w:rsidP="00A677D2">
      <w:pPr>
        <w:autoSpaceDE w:val="0"/>
        <w:autoSpaceDN w:val="0"/>
        <w:adjustRightInd w:val="0"/>
        <w:rPr>
          <w:rFonts w:cs="TrebuchetMS"/>
          <w:color w:val="000000"/>
        </w:rPr>
      </w:pPr>
    </w:p>
    <w:p w:rsidR="00A677D2" w:rsidRDefault="00A677D2" w:rsidP="00A677D2">
      <w:pPr>
        <w:autoSpaceDE w:val="0"/>
        <w:autoSpaceDN w:val="0"/>
        <w:adjustRightInd w:val="0"/>
        <w:rPr>
          <w:rFonts w:cs="TrebuchetMS"/>
          <w:color w:val="000000"/>
        </w:rPr>
      </w:pPr>
      <w:r w:rsidRPr="00A677D2">
        <w:rPr>
          <w:rFonts w:cs="TrebuchetMS"/>
          <w:color w:val="000000"/>
        </w:rPr>
        <w:t xml:space="preserve">The convergence of evidence from individual studies and at least one meta-analysis suggests that: </w:t>
      </w:r>
    </w:p>
    <w:p w:rsidR="00B21D72" w:rsidRPr="00A677D2" w:rsidRDefault="007620A7" w:rsidP="00A677D2">
      <w:pPr>
        <w:numPr>
          <w:ilvl w:val="0"/>
          <w:numId w:val="38"/>
        </w:numPr>
        <w:autoSpaceDE w:val="0"/>
        <w:autoSpaceDN w:val="0"/>
        <w:adjustRightInd w:val="0"/>
        <w:rPr>
          <w:rFonts w:cs="TrebuchetMS"/>
          <w:color w:val="000000"/>
        </w:rPr>
      </w:pPr>
      <w:r w:rsidRPr="00A677D2">
        <w:rPr>
          <w:rFonts w:cs="TrebuchetMS"/>
          <w:color w:val="000000"/>
        </w:rPr>
        <w:t xml:space="preserve">text structure awareness and use are highly related to comprehension; and </w:t>
      </w:r>
    </w:p>
    <w:p w:rsidR="00B21D72" w:rsidRPr="00A677D2" w:rsidRDefault="007620A7" w:rsidP="00A677D2">
      <w:pPr>
        <w:numPr>
          <w:ilvl w:val="0"/>
          <w:numId w:val="38"/>
        </w:numPr>
        <w:autoSpaceDE w:val="0"/>
        <w:autoSpaceDN w:val="0"/>
        <w:adjustRightInd w:val="0"/>
        <w:rPr>
          <w:rFonts w:cs="TrebuchetMS"/>
          <w:color w:val="000000"/>
        </w:rPr>
      </w:pPr>
      <w:proofErr w:type="gramStart"/>
      <w:r w:rsidRPr="00A677D2">
        <w:rPr>
          <w:rFonts w:cs="TrebuchetMS"/>
          <w:color w:val="000000"/>
        </w:rPr>
        <w:t>direct</w:t>
      </w:r>
      <w:proofErr w:type="gramEnd"/>
      <w:r w:rsidRPr="00A677D2">
        <w:rPr>
          <w:rFonts w:cs="TrebuchetMS"/>
          <w:color w:val="000000"/>
        </w:rPr>
        <w:t>, explicit instruction in text structure facilitates comprehension.</w:t>
      </w:r>
    </w:p>
    <w:p w:rsidR="00A677D2" w:rsidRDefault="00A677D2" w:rsidP="00A677D2">
      <w:pPr>
        <w:autoSpaceDE w:val="0"/>
        <w:autoSpaceDN w:val="0"/>
        <w:adjustRightInd w:val="0"/>
        <w:rPr>
          <w:rFonts w:cs="TrebuchetMS"/>
          <w:color w:val="000000"/>
        </w:rPr>
      </w:pPr>
    </w:p>
    <w:p w:rsidR="00A677D2" w:rsidRPr="00A677D2" w:rsidRDefault="00A677D2" w:rsidP="00A677D2">
      <w:pPr>
        <w:autoSpaceDE w:val="0"/>
        <w:autoSpaceDN w:val="0"/>
        <w:adjustRightInd w:val="0"/>
        <w:rPr>
          <w:rFonts w:cs="TrebuchetMS"/>
          <w:color w:val="000000"/>
        </w:rPr>
      </w:pPr>
      <w:r w:rsidRPr="00A677D2">
        <w:rPr>
          <w:rFonts w:cs="TrebuchetMS"/>
          <w:color w:val="000000"/>
        </w:rPr>
        <w:t>Multiple studies have also confirmed two other findings that are important to keep in mind as we think about the role of text structure instruction in improving comprehension:</w:t>
      </w:r>
    </w:p>
    <w:p w:rsidR="00B21D72" w:rsidRPr="00A677D2" w:rsidRDefault="007620A7" w:rsidP="00A677D2">
      <w:pPr>
        <w:numPr>
          <w:ilvl w:val="0"/>
          <w:numId w:val="39"/>
        </w:numPr>
        <w:autoSpaceDE w:val="0"/>
        <w:autoSpaceDN w:val="0"/>
        <w:adjustRightInd w:val="0"/>
        <w:rPr>
          <w:rFonts w:cs="TrebuchetMS"/>
          <w:color w:val="000000"/>
        </w:rPr>
      </w:pPr>
      <w:r w:rsidRPr="00A677D2">
        <w:rPr>
          <w:rFonts w:cs="TrebuchetMS"/>
          <w:color w:val="000000"/>
        </w:rPr>
        <w:t xml:space="preserve">spending time on text structure instruction does not negatively impact the amount of content learned; and </w:t>
      </w:r>
    </w:p>
    <w:p w:rsidR="00B21D72" w:rsidRPr="00A677D2" w:rsidRDefault="007620A7" w:rsidP="00A677D2">
      <w:pPr>
        <w:numPr>
          <w:ilvl w:val="0"/>
          <w:numId w:val="39"/>
        </w:numPr>
        <w:autoSpaceDE w:val="0"/>
        <w:autoSpaceDN w:val="0"/>
        <w:adjustRightInd w:val="0"/>
        <w:rPr>
          <w:rFonts w:cs="TrebuchetMS"/>
          <w:color w:val="000000"/>
        </w:rPr>
      </w:pPr>
      <w:proofErr w:type="gramStart"/>
      <w:r w:rsidRPr="00A677D2">
        <w:rPr>
          <w:rFonts w:cs="TrebuchetMS"/>
          <w:color w:val="000000"/>
        </w:rPr>
        <w:t>direct</w:t>
      </w:r>
      <w:proofErr w:type="gramEnd"/>
      <w:r w:rsidRPr="00A677D2">
        <w:rPr>
          <w:rFonts w:cs="TrebuchetMS"/>
          <w:color w:val="000000"/>
        </w:rPr>
        <w:t xml:space="preserve"> instruction in one type of text structure does not improve a student’s ability to use other text structure types in comprehending text.</w:t>
      </w:r>
    </w:p>
    <w:p w:rsidR="00A677D2" w:rsidRDefault="00A677D2" w:rsidP="00A677D2">
      <w:pPr>
        <w:autoSpaceDE w:val="0"/>
        <w:autoSpaceDN w:val="0"/>
        <w:adjustRightInd w:val="0"/>
        <w:rPr>
          <w:rFonts w:cs="TrebuchetMS"/>
          <w:color w:val="000000"/>
        </w:rPr>
      </w:pPr>
    </w:p>
    <w:p w:rsidR="00A677D2" w:rsidRPr="00A677D2" w:rsidRDefault="00A677D2" w:rsidP="00A677D2">
      <w:pPr>
        <w:autoSpaceDE w:val="0"/>
        <w:autoSpaceDN w:val="0"/>
        <w:adjustRightInd w:val="0"/>
        <w:rPr>
          <w:rFonts w:cs="TrebuchetMS"/>
          <w:color w:val="000000"/>
        </w:rPr>
      </w:pPr>
      <w:r w:rsidRPr="00A677D2">
        <w:rPr>
          <w:rFonts w:cs="TrebuchetMS"/>
          <w:color w:val="000000"/>
        </w:rPr>
        <w:t>Two classroom implications for these findings are that:</w:t>
      </w:r>
    </w:p>
    <w:p w:rsidR="00B21D72" w:rsidRPr="00A677D2" w:rsidRDefault="007620A7" w:rsidP="00A677D2">
      <w:pPr>
        <w:numPr>
          <w:ilvl w:val="0"/>
          <w:numId w:val="40"/>
        </w:numPr>
        <w:autoSpaceDE w:val="0"/>
        <w:autoSpaceDN w:val="0"/>
        <w:adjustRightInd w:val="0"/>
        <w:rPr>
          <w:rFonts w:cs="TrebuchetMS"/>
          <w:color w:val="000000"/>
        </w:rPr>
      </w:pPr>
      <w:r w:rsidRPr="00A677D2">
        <w:rPr>
          <w:rFonts w:cs="TrebuchetMS"/>
          <w:color w:val="000000"/>
        </w:rPr>
        <w:t>increasing the time teachers spend on text structure instruction will not reduce the amount of content students can learn, which is particularly important for middle and high school content area teachers to know; and</w:t>
      </w:r>
    </w:p>
    <w:p w:rsidR="00B21D72" w:rsidRDefault="007620A7" w:rsidP="00A677D2">
      <w:pPr>
        <w:numPr>
          <w:ilvl w:val="0"/>
          <w:numId w:val="40"/>
        </w:numPr>
        <w:autoSpaceDE w:val="0"/>
        <w:autoSpaceDN w:val="0"/>
        <w:adjustRightInd w:val="0"/>
        <w:rPr>
          <w:rFonts w:cs="TrebuchetMS"/>
          <w:color w:val="000000"/>
        </w:rPr>
      </w:pPr>
      <w:proofErr w:type="gramStart"/>
      <w:r w:rsidRPr="00A677D2">
        <w:rPr>
          <w:rFonts w:cs="TrebuchetMS"/>
          <w:color w:val="000000"/>
        </w:rPr>
        <w:t>students</w:t>
      </w:r>
      <w:proofErr w:type="gramEnd"/>
      <w:r w:rsidRPr="00A677D2">
        <w:rPr>
          <w:rFonts w:cs="TrebuchetMS"/>
          <w:color w:val="000000"/>
        </w:rPr>
        <w:t xml:space="preserve"> need direct instruction in each of the text structures in order to understand them and use them effectively to improve comprehension.</w:t>
      </w:r>
    </w:p>
    <w:p w:rsidR="005370A8" w:rsidRPr="00A677D2" w:rsidRDefault="005370A8" w:rsidP="005370A8">
      <w:pPr>
        <w:autoSpaceDE w:val="0"/>
        <w:autoSpaceDN w:val="0"/>
        <w:adjustRightInd w:val="0"/>
        <w:ind w:left="720"/>
        <w:rPr>
          <w:rFonts w:cs="TrebuchetMS"/>
          <w:color w:val="000000"/>
        </w:rPr>
      </w:pPr>
    </w:p>
    <w:p w:rsidR="00A677D2" w:rsidRPr="00A677D2" w:rsidRDefault="00A677D2" w:rsidP="00A677D2">
      <w:pPr>
        <w:autoSpaceDE w:val="0"/>
        <w:autoSpaceDN w:val="0"/>
        <w:adjustRightInd w:val="0"/>
        <w:rPr>
          <w:rFonts w:cs="TrebuchetMS"/>
          <w:color w:val="000000"/>
        </w:rPr>
      </w:pPr>
    </w:p>
    <w:p w:rsidR="00CA4C3C" w:rsidRDefault="00A677D2" w:rsidP="00A677D2">
      <w:pPr>
        <w:autoSpaceDE w:val="0"/>
        <w:autoSpaceDN w:val="0"/>
        <w:adjustRightInd w:val="0"/>
        <w:jc w:val="center"/>
        <w:rPr>
          <w:rFonts w:cs="TrebuchetMS"/>
          <w:b/>
          <w:color w:val="000000"/>
        </w:rPr>
      </w:pPr>
      <w:r>
        <w:rPr>
          <w:rFonts w:cs="TrebuchetMS"/>
          <w:b/>
          <w:color w:val="000000"/>
        </w:rPr>
        <w:lastRenderedPageBreak/>
        <w:t>Slide 5</w:t>
      </w:r>
    </w:p>
    <w:p w:rsidR="00A677D2" w:rsidRDefault="00A677D2" w:rsidP="00A677D2">
      <w:pPr>
        <w:autoSpaceDE w:val="0"/>
        <w:autoSpaceDN w:val="0"/>
        <w:adjustRightInd w:val="0"/>
        <w:jc w:val="center"/>
        <w:rPr>
          <w:rFonts w:cs="TrebuchetMS"/>
          <w:b/>
          <w:color w:val="000000"/>
        </w:rPr>
      </w:pPr>
    </w:p>
    <w:p w:rsidR="00A677D2" w:rsidRPr="00A677D2" w:rsidRDefault="00A677D2" w:rsidP="00A677D2">
      <w:pPr>
        <w:autoSpaceDE w:val="0"/>
        <w:autoSpaceDN w:val="0"/>
        <w:adjustRightInd w:val="0"/>
        <w:rPr>
          <w:rFonts w:cs="TrebuchetMS"/>
          <w:color w:val="000000"/>
        </w:rPr>
      </w:pPr>
      <w:r>
        <w:rPr>
          <w:rFonts w:cs="TrebuchetMS"/>
          <w:noProof/>
          <w:color w:val="000000"/>
        </w:rPr>
        <w:drawing>
          <wp:anchor distT="0" distB="0" distL="114300" distR="114300" simplePos="0" relativeHeight="251663360" behindDoc="0" locked="0" layoutInCell="1" allowOverlap="1">
            <wp:simplePos x="0" y="0"/>
            <wp:positionH relativeFrom="column">
              <wp:posOffset>22860</wp:posOffset>
            </wp:positionH>
            <wp:positionV relativeFrom="paragraph">
              <wp:posOffset>67945</wp:posOffset>
            </wp:positionV>
            <wp:extent cx="914400" cy="685800"/>
            <wp:effectExtent l="19050" t="19050" r="19050" b="1905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Pr="00A677D2">
        <w:rPr>
          <w:rFonts w:cs="TrebuchetMS"/>
          <w:color w:val="000000"/>
        </w:rPr>
        <w:t>We know that research has clearly indicated that text structure awareness and use has a positive impact on comprehension. I’ve summarized some of the common findings from the research into a cause and effect chain explaining why learning about text structure and applying that knowledge is so important to comprehension.</w:t>
      </w:r>
    </w:p>
    <w:p w:rsidR="00A677D2" w:rsidRDefault="00A677D2" w:rsidP="00A677D2">
      <w:pPr>
        <w:autoSpaceDE w:val="0"/>
        <w:autoSpaceDN w:val="0"/>
        <w:adjustRightInd w:val="0"/>
        <w:rPr>
          <w:rFonts w:cs="TrebuchetMS"/>
          <w:color w:val="000000"/>
        </w:rPr>
      </w:pPr>
    </w:p>
    <w:p w:rsidR="00A677D2" w:rsidRPr="00A677D2" w:rsidRDefault="00A677D2" w:rsidP="00A677D2">
      <w:pPr>
        <w:autoSpaceDE w:val="0"/>
        <w:autoSpaceDN w:val="0"/>
        <w:adjustRightInd w:val="0"/>
        <w:rPr>
          <w:rFonts w:cs="TrebuchetMS"/>
          <w:color w:val="000000"/>
        </w:rPr>
      </w:pPr>
      <w:r w:rsidRPr="00A677D2">
        <w:rPr>
          <w:rFonts w:cs="TrebuchetMS"/>
          <w:color w:val="000000"/>
        </w:rPr>
        <w:t>This graphic organizer could be used as a tool for explaining to students why using text structure is important in helping them become better readers. You might explain it to students this way:</w:t>
      </w:r>
    </w:p>
    <w:p w:rsidR="00A677D2" w:rsidRDefault="00A677D2" w:rsidP="00A677D2">
      <w:pPr>
        <w:autoSpaceDE w:val="0"/>
        <w:autoSpaceDN w:val="0"/>
        <w:adjustRightInd w:val="0"/>
        <w:rPr>
          <w:rFonts w:cs="TrebuchetMS"/>
          <w:i/>
          <w:iCs/>
          <w:color w:val="000000"/>
        </w:rPr>
      </w:pPr>
    </w:p>
    <w:p w:rsidR="00A677D2" w:rsidRPr="00A677D2" w:rsidRDefault="00A677D2" w:rsidP="00A677D2">
      <w:pPr>
        <w:autoSpaceDE w:val="0"/>
        <w:autoSpaceDN w:val="0"/>
        <w:adjustRightInd w:val="0"/>
        <w:rPr>
          <w:rFonts w:cs="TrebuchetMS"/>
          <w:color w:val="000000"/>
        </w:rPr>
      </w:pPr>
      <w:r w:rsidRPr="00A677D2">
        <w:rPr>
          <w:rFonts w:cs="TrebuchetMS"/>
          <w:i/>
          <w:iCs/>
          <w:color w:val="000000"/>
        </w:rPr>
        <w:t xml:space="preserve">Because I used my knowledge about text structure when I read this </w:t>
      </w:r>
      <w:proofErr w:type="gramStart"/>
      <w:r w:rsidRPr="00A677D2">
        <w:rPr>
          <w:rFonts w:cs="TrebuchetMS"/>
          <w:i/>
          <w:iCs/>
          <w:color w:val="000000"/>
        </w:rPr>
        <w:t>assignment, that</w:t>
      </w:r>
      <w:proofErr w:type="gramEnd"/>
      <w:r w:rsidRPr="00A677D2">
        <w:rPr>
          <w:rFonts w:cs="TrebuchetMS"/>
          <w:i/>
          <w:iCs/>
          <w:color w:val="000000"/>
        </w:rPr>
        <w:t xml:space="preserve"> helped me locate and organize the information. Because I was able to find and organize that information, I could remember it better. And because I was able to remember more of what I read, it was easier to understand it. </w:t>
      </w:r>
    </w:p>
    <w:p w:rsidR="00A677D2" w:rsidRDefault="00A677D2" w:rsidP="00A677D2">
      <w:pPr>
        <w:autoSpaceDE w:val="0"/>
        <w:autoSpaceDN w:val="0"/>
        <w:adjustRightInd w:val="0"/>
        <w:rPr>
          <w:rFonts w:cs="TrebuchetMS"/>
          <w:color w:val="000000"/>
        </w:rPr>
      </w:pPr>
    </w:p>
    <w:p w:rsidR="00A677D2" w:rsidRPr="00A677D2" w:rsidRDefault="00A677D2" w:rsidP="00A677D2">
      <w:pPr>
        <w:autoSpaceDE w:val="0"/>
        <w:autoSpaceDN w:val="0"/>
        <w:adjustRightInd w:val="0"/>
        <w:rPr>
          <w:rFonts w:cs="TrebuchetMS"/>
          <w:color w:val="000000"/>
        </w:rPr>
      </w:pPr>
      <w:r w:rsidRPr="00A677D2">
        <w:rPr>
          <w:rFonts w:cs="TrebuchetMS"/>
          <w:color w:val="000000"/>
        </w:rPr>
        <w:t xml:space="preserve">Comprehension of grade level informational text is a keystone of rigorous college- and career-ready literacy standards such as those exemplified in the Common Core State Standards.  </w:t>
      </w:r>
    </w:p>
    <w:p w:rsidR="00A677D2" w:rsidRDefault="00A677D2" w:rsidP="00A677D2">
      <w:pPr>
        <w:autoSpaceDE w:val="0"/>
        <w:autoSpaceDN w:val="0"/>
        <w:adjustRightInd w:val="0"/>
        <w:rPr>
          <w:rFonts w:cs="TrebuchetMS"/>
          <w:color w:val="000000"/>
        </w:rPr>
      </w:pPr>
    </w:p>
    <w:p w:rsidR="00A677D2" w:rsidRDefault="00A677D2" w:rsidP="00A677D2">
      <w:pPr>
        <w:autoSpaceDE w:val="0"/>
        <w:autoSpaceDN w:val="0"/>
        <w:adjustRightInd w:val="0"/>
        <w:jc w:val="center"/>
        <w:rPr>
          <w:rFonts w:cs="TrebuchetMS"/>
          <w:b/>
          <w:color w:val="000000"/>
        </w:rPr>
      </w:pPr>
      <w:r>
        <w:rPr>
          <w:rFonts w:cs="TrebuchetMS"/>
          <w:b/>
          <w:color w:val="000000"/>
        </w:rPr>
        <w:t>Slide 6</w:t>
      </w:r>
    </w:p>
    <w:p w:rsidR="00A677D2" w:rsidRDefault="00A677D2" w:rsidP="00A677D2">
      <w:pPr>
        <w:autoSpaceDE w:val="0"/>
        <w:autoSpaceDN w:val="0"/>
        <w:adjustRightInd w:val="0"/>
        <w:jc w:val="center"/>
        <w:rPr>
          <w:rFonts w:cs="TrebuchetMS"/>
          <w:b/>
          <w:color w:val="000000"/>
        </w:rPr>
      </w:pPr>
    </w:p>
    <w:p w:rsidR="00A677D2" w:rsidRPr="00A677D2" w:rsidRDefault="00A677D2" w:rsidP="00A677D2">
      <w:pPr>
        <w:autoSpaceDE w:val="0"/>
        <w:autoSpaceDN w:val="0"/>
        <w:adjustRightInd w:val="0"/>
        <w:rPr>
          <w:rFonts w:cs="TrebuchetMS"/>
          <w:color w:val="000000"/>
        </w:rPr>
      </w:pPr>
      <w:r>
        <w:rPr>
          <w:rFonts w:cs="TrebuchetMS"/>
          <w:noProof/>
          <w:color w:val="000000"/>
        </w:rPr>
        <w:drawing>
          <wp:anchor distT="0" distB="0" distL="114300" distR="114300" simplePos="0" relativeHeight="251664384" behindDoc="0" locked="0" layoutInCell="1" allowOverlap="1" wp14:anchorId="61A58D76" wp14:editId="2730CBE6">
            <wp:simplePos x="0" y="0"/>
            <wp:positionH relativeFrom="column">
              <wp:posOffset>45720</wp:posOffset>
            </wp:positionH>
            <wp:positionV relativeFrom="paragraph">
              <wp:posOffset>71120</wp:posOffset>
            </wp:positionV>
            <wp:extent cx="914400" cy="685800"/>
            <wp:effectExtent l="19050" t="19050" r="19050" b="1905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Pr="00A677D2">
        <w:rPr>
          <w:rFonts w:cs="TrebuchetMS"/>
          <w:color w:val="000000"/>
        </w:rPr>
        <w:t>The Common Core State Standards are aligned with the National Assessment of Educational Progress (NAEP) reading test framework, which uses this distribution of literary to informational text. It begins with a 50-50 balance between the two at the elementary level and increases the emphasis on informational text through the grade levels, calling for 55% of the texts students read in middle school and 70% of the texts students read in high school to be informational.</w:t>
      </w:r>
    </w:p>
    <w:p w:rsidR="00A677D2" w:rsidRPr="00A677D2" w:rsidRDefault="00A677D2" w:rsidP="00A677D2">
      <w:pPr>
        <w:autoSpaceDE w:val="0"/>
        <w:autoSpaceDN w:val="0"/>
        <w:adjustRightInd w:val="0"/>
        <w:rPr>
          <w:rFonts w:cs="TrebuchetMS"/>
          <w:color w:val="000000"/>
        </w:rPr>
      </w:pPr>
      <w:r w:rsidRPr="00A677D2">
        <w:rPr>
          <w:rFonts w:cs="TrebuchetMS"/>
          <w:color w:val="000000"/>
        </w:rPr>
        <w:t xml:space="preserve"> </w:t>
      </w:r>
    </w:p>
    <w:p w:rsidR="00A677D2" w:rsidRDefault="00A677D2" w:rsidP="00A677D2">
      <w:pPr>
        <w:autoSpaceDE w:val="0"/>
        <w:autoSpaceDN w:val="0"/>
        <w:adjustRightInd w:val="0"/>
        <w:rPr>
          <w:rFonts w:cs="TrebuchetMS"/>
          <w:color w:val="000000"/>
        </w:rPr>
      </w:pPr>
      <w:r w:rsidRPr="00A677D2">
        <w:rPr>
          <w:rFonts w:cs="TrebuchetMS"/>
          <w:color w:val="000000"/>
        </w:rPr>
        <w:t>This is sometimes misunderstood to be the percentage of fiction versus non-fiction, or expository text. It is important to keep in mind that Informational Text is an umbrella term that includes literary nonfiction like biographies and autobiographies; books about history, social studies, science, the arts, and technical subjects; information displayed in graphs, charts and maps; and digital sources.</w:t>
      </w:r>
    </w:p>
    <w:p w:rsidR="00A677D2" w:rsidRPr="00A677D2" w:rsidRDefault="00A677D2" w:rsidP="00A677D2">
      <w:pPr>
        <w:autoSpaceDE w:val="0"/>
        <w:autoSpaceDN w:val="0"/>
        <w:adjustRightInd w:val="0"/>
        <w:rPr>
          <w:rFonts w:cs="TrebuchetMS"/>
          <w:color w:val="000000"/>
        </w:rPr>
      </w:pPr>
    </w:p>
    <w:p w:rsidR="00A677D2" w:rsidRDefault="00A677D2" w:rsidP="00A677D2">
      <w:pPr>
        <w:autoSpaceDE w:val="0"/>
        <w:autoSpaceDN w:val="0"/>
        <w:adjustRightInd w:val="0"/>
        <w:rPr>
          <w:rFonts w:cs="TrebuchetMS"/>
          <w:color w:val="000000"/>
        </w:rPr>
      </w:pPr>
      <w:r w:rsidRPr="00A677D2">
        <w:rPr>
          <w:rFonts w:cs="TrebuchetMS"/>
          <w:color w:val="000000"/>
        </w:rPr>
        <w:t xml:space="preserve">The second common misunderstanding about these percentages is that they apply to what is read in English language arts classes. The percentages of informational text in these charts reflect the total sum of student reading across the grade that should </w:t>
      </w:r>
      <w:r w:rsidR="007C3F79" w:rsidRPr="00A677D2">
        <w:rPr>
          <w:rFonts w:cs="TrebuchetMS"/>
          <w:color w:val="000000"/>
        </w:rPr>
        <w:t>be informational</w:t>
      </w:r>
      <w:r w:rsidRPr="00A677D2">
        <w:rPr>
          <w:rFonts w:cs="TrebuchetMS"/>
          <w:color w:val="000000"/>
        </w:rPr>
        <w:t>, which would include texts read in all disciplines.</w:t>
      </w:r>
    </w:p>
    <w:p w:rsidR="00A677D2" w:rsidRPr="00A677D2" w:rsidRDefault="00A677D2" w:rsidP="00A677D2">
      <w:pPr>
        <w:autoSpaceDE w:val="0"/>
        <w:autoSpaceDN w:val="0"/>
        <w:adjustRightInd w:val="0"/>
        <w:rPr>
          <w:rFonts w:cs="TrebuchetMS"/>
          <w:color w:val="000000"/>
        </w:rPr>
      </w:pPr>
    </w:p>
    <w:p w:rsidR="00A677D2" w:rsidRDefault="00A677D2" w:rsidP="00A677D2">
      <w:pPr>
        <w:autoSpaceDE w:val="0"/>
        <w:autoSpaceDN w:val="0"/>
        <w:adjustRightInd w:val="0"/>
        <w:rPr>
          <w:rFonts w:cs="TrebuchetMS"/>
          <w:color w:val="000000"/>
        </w:rPr>
      </w:pPr>
      <w:r w:rsidRPr="00A677D2">
        <w:rPr>
          <w:rFonts w:cs="TrebuchetMS"/>
          <w:color w:val="000000"/>
        </w:rPr>
        <w:t xml:space="preserve">This increased focus on reading informational text will require teachers in all content areas to provide explicit, direct instruction in how to read the informational text required in their disciplines. Teaching </w:t>
      </w:r>
      <w:proofErr w:type="gramStart"/>
      <w:r w:rsidRPr="00A677D2">
        <w:rPr>
          <w:rFonts w:cs="TrebuchetMS"/>
          <w:color w:val="000000"/>
        </w:rPr>
        <w:t>students</w:t>
      </w:r>
      <w:proofErr w:type="gramEnd"/>
      <w:r w:rsidRPr="00A677D2">
        <w:rPr>
          <w:rFonts w:cs="TrebuchetMS"/>
          <w:color w:val="000000"/>
        </w:rPr>
        <w:t xml:space="preserve"> strategies for using text </w:t>
      </w:r>
      <w:r w:rsidR="007C3F79" w:rsidRPr="00A677D2">
        <w:rPr>
          <w:rFonts w:cs="TrebuchetMS"/>
          <w:color w:val="000000"/>
        </w:rPr>
        <w:t>structure knowledge</w:t>
      </w:r>
      <w:r w:rsidRPr="00A677D2">
        <w:rPr>
          <w:rFonts w:cs="TrebuchetMS"/>
          <w:color w:val="000000"/>
        </w:rPr>
        <w:t xml:space="preserve"> to organize, remember, and understand information will be key in helping students meet the literacy demands of college- and career-level texts. </w:t>
      </w:r>
    </w:p>
    <w:p w:rsidR="00A677D2" w:rsidRPr="00A677D2" w:rsidRDefault="00A677D2" w:rsidP="00A677D2">
      <w:pPr>
        <w:autoSpaceDE w:val="0"/>
        <w:autoSpaceDN w:val="0"/>
        <w:adjustRightInd w:val="0"/>
        <w:rPr>
          <w:rFonts w:cs="TrebuchetMS"/>
          <w:color w:val="000000"/>
        </w:rPr>
      </w:pPr>
    </w:p>
    <w:p w:rsidR="00A677D2" w:rsidRDefault="00A677D2" w:rsidP="00A677D2">
      <w:pPr>
        <w:autoSpaceDE w:val="0"/>
        <w:autoSpaceDN w:val="0"/>
        <w:adjustRightInd w:val="0"/>
        <w:rPr>
          <w:rFonts w:cs="TrebuchetMS"/>
          <w:color w:val="000000"/>
        </w:rPr>
      </w:pPr>
      <w:r w:rsidRPr="00A677D2">
        <w:rPr>
          <w:rFonts w:cs="TrebuchetMS"/>
          <w:color w:val="000000"/>
        </w:rPr>
        <w:t>Let’s briefly review how the Common Core reading standards are organized and look at some of the Common Core State Standards for which informational text structure knowledge plays a critical role in ensuring students’ college and career readiness.</w:t>
      </w:r>
    </w:p>
    <w:p w:rsidR="00A677D2" w:rsidRDefault="00A677D2" w:rsidP="00A677D2">
      <w:pPr>
        <w:autoSpaceDE w:val="0"/>
        <w:autoSpaceDN w:val="0"/>
        <w:adjustRightInd w:val="0"/>
        <w:rPr>
          <w:rFonts w:cs="TrebuchetMS"/>
          <w:color w:val="000000"/>
        </w:rPr>
      </w:pPr>
    </w:p>
    <w:p w:rsidR="00A677D2" w:rsidRDefault="00A677D2" w:rsidP="00A677D2">
      <w:pPr>
        <w:autoSpaceDE w:val="0"/>
        <w:autoSpaceDN w:val="0"/>
        <w:adjustRightInd w:val="0"/>
        <w:jc w:val="center"/>
        <w:rPr>
          <w:rFonts w:cs="TrebuchetMS"/>
          <w:b/>
          <w:color w:val="000000"/>
        </w:rPr>
      </w:pPr>
      <w:r>
        <w:rPr>
          <w:rFonts w:cs="TrebuchetMS"/>
          <w:b/>
          <w:color w:val="000000"/>
        </w:rPr>
        <w:t>Slide 7</w:t>
      </w:r>
    </w:p>
    <w:p w:rsidR="00A677D2" w:rsidRDefault="00A677D2" w:rsidP="00A677D2">
      <w:pPr>
        <w:autoSpaceDE w:val="0"/>
        <w:autoSpaceDN w:val="0"/>
        <w:adjustRightInd w:val="0"/>
        <w:jc w:val="center"/>
        <w:rPr>
          <w:rFonts w:cs="TrebuchetMS"/>
          <w:b/>
          <w:color w:val="000000"/>
        </w:rPr>
      </w:pPr>
    </w:p>
    <w:p w:rsidR="00A677D2" w:rsidRPr="00A677D2" w:rsidRDefault="00BC4B9A" w:rsidP="00A677D2">
      <w:pPr>
        <w:autoSpaceDE w:val="0"/>
        <w:autoSpaceDN w:val="0"/>
        <w:adjustRightInd w:val="0"/>
        <w:rPr>
          <w:rFonts w:cs="TrebuchetMS"/>
          <w:color w:val="000000"/>
        </w:rPr>
      </w:pPr>
      <w:r w:rsidRPr="00A677D2">
        <w:rPr>
          <w:rFonts w:cs="TrebuchetMS"/>
          <w:noProof/>
          <w:color w:val="000000"/>
        </w:rPr>
        <w:drawing>
          <wp:anchor distT="0" distB="0" distL="114300" distR="114300" simplePos="0" relativeHeight="251665408" behindDoc="0" locked="0" layoutInCell="1" allowOverlap="1" wp14:anchorId="06F4829F" wp14:editId="6D43B2B3">
            <wp:simplePos x="0" y="0"/>
            <wp:positionH relativeFrom="column">
              <wp:posOffset>22860</wp:posOffset>
            </wp:positionH>
            <wp:positionV relativeFrom="paragraph">
              <wp:posOffset>61595</wp:posOffset>
            </wp:positionV>
            <wp:extent cx="914400" cy="685800"/>
            <wp:effectExtent l="19050" t="19050" r="19050" b="1905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A677D2" w:rsidRPr="00A677D2">
        <w:rPr>
          <w:rFonts w:cs="TrebuchetMS"/>
          <w:color w:val="000000"/>
        </w:rPr>
        <w:t xml:space="preserve">The Common Core State Standards for English Language Arts, which have been adopted by most states, are divided into four inter-related strands: Reading, Writing, Speaking and Listening, and Language. </w:t>
      </w:r>
    </w:p>
    <w:p w:rsidR="00A677D2" w:rsidRPr="00A677D2" w:rsidRDefault="00A677D2" w:rsidP="00A677D2">
      <w:pPr>
        <w:autoSpaceDE w:val="0"/>
        <w:autoSpaceDN w:val="0"/>
        <w:adjustRightInd w:val="0"/>
        <w:rPr>
          <w:rFonts w:cs="TrebuchetMS"/>
          <w:color w:val="000000"/>
        </w:rPr>
      </w:pPr>
      <w:r w:rsidRPr="00A677D2">
        <w:rPr>
          <w:rFonts w:cs="TrebuchetMS"/>
          <w:color w:val="000000"/>
        </w:rPr>
        <w:t xml:space="preserve"> </w:t>
      </w:r>
    </w:p>
    <w:p w:rsidR="00A677D2" w:rsidRPr="00A677D2" w:rsidRDefault="00A677D2" w:rsidP="00A677D2">
      <w:pPr>
        <w:autoSpaceDE w:val="0"/>
        <w:autoSpaceDN w:val="0"/>
        <w:adjustRightInd w:val="0"/>
        <w:rPr>
          <w:rFonts w:cs="TrebuchetMS"/>
          <w:color w:val="000000"/>
        </w:rPr>
      </w:pPr>
    </w:p>
    <w:p w:rsidR="00BC4B9A" w:rsidRDefault="00BC4B9A" w:rsidP="00F65606">
      <w:pPr>
        <w:autoSpaceDE w:val="0"/>
        <w:autoSpaceDN w:val="0"/>
        <w:adjustRightInd w:val="0"/>
        <w:jc w:val="center"/>
        <w:rPr>
          <w:rFonts w:cs="TrebuchetMS"/>
          <w:b/>
          <w:color w:val="000000"/>
        </w:rPr>
      </w:pPr>
    </w:p>
    <w:p w:rsidR="00BC4B9A" w:rsidRDefault="00BC4B9A" w:rsidP="00F65606">
      <w:pPr>
        <w:autoSpaceDE w:val="0"/>
        <w:autoSpaceDN w:val="0"/>
        <w:adjustRightInd w:val="0"/>
        <w:jc w:val="center"/>
        <w:rPr>
          <w:rFonts w:cs="TrebuchetMS"/>
          <w:b/>
          <w:color w:val="000000"/>
        </w:rPr>
      </w:pPr>
    </w:p>
    <w:p w:rsidR="00A677D2" w:rsidRDefault="00F65606" w:rsidP="00F65606">
      <w:pPr>
        <w:autoSpaceDE w:val="0"/>
        <w:autoSpaceDN w:val="0"/>
        <w:adjustRightInd w:val="0"/>
        <w:jc w:val="center"/>
        <w:rPr>
          <w:rFonts w:cs="TrebuchetMS"/>
          <w:b/>
          <w:color w:val="000000"/>
        </w:rPr>
      </w:pPr>
      <w:r>
        <w:rPr>
          <w:rFonts w:cs="TrebuchetMS"/>
          <w:b/>
          <w:color w:val="000000"/>
        </w:rPr>
        <w:lastRenderedPageBreak/>
        <w:t>Slide 8</w:t>
      </w:r>
    </w:p>
    <w:p w:rsidR="00F65606" w:rsidRDefault="00F65606" w:rsidP="00F65606">
      <w:pPr>
        <w:autoSpaceDE w:val="0"/>
        <w:autoSpaceDN w:val="0"/>
        <w:adjustRightInd w:val="0"/>
        <w:jc w:val="center"/>
        <w:rPr>
          <w:rFonts w:cs="TrebuchetMS"/>
          <w:b/>
          <w:color w:val="000000"/>
        </w:rPr>
      </w:pPr>
    </w:p>
    <w:p w:rsidR="00F65606" w:rsidRDefault="00F65606" w:rsidP="00F65606">
      <w:pPr>
        <w:autoSpaceDE w:val="0"/>
        <w:autoSpaceDN w:val="0"/>
        <w:adjustRightInd w:val="0"/>
        <w:rPr>
          <w:rFonts w:cs="TrebuchetMS"/>
          <w:color w:val="000000"/>
        </w:rPr>
      </w:pPr>
      <w:r w:rsidRPr="00F65606">
        <w:rPr>
          <w:rFonts w:cs="TrebuchetMS"/>
          <w:noProof/>
          <w:color w:val="000000"/>
        </w:rPr>
        <w:drawing>
          <wp:anchor distT="0" distB="0" distL="114300" distR="114300" simplePos="0" relativeHeight="251666432" behindDoc="0" locked="0" layoutInCell="1" allowOverlap="1" wp14:anchorId="720D40D8" wp14:editId="017D8174">
            <wp:simplePos x="0" y="0"/>
            <wp:positionH relativeFrom="column">
              <wp:posOffset>22860</wp:posOffset>
            </wp:positionH>
            <wp:positionV relativeFrom="paragraph">
              <wp:posOffset>62230</wp:posOffset>
            </wp:positionV>
            <wp:extent cx="914400" cy="685800"/>
            <wp:effectExtent l="19050" t="19050" r="19050" b="1905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F65606">
        <w:rPr>
          <w:rFonts w:cs="TrebuchetMS"/>
          <w:color w:val="000000"/>
        </w:rPr>
        <w:t xml:space="preserve">Although there is a single set of </w:t>
      </w:r>
      <w:r w:rsidRPr="00F65606">
        <w:rPr>
          <w:rFonts w:cs="TrebuchetMS"/>
          <w:i/>
          <w:iCs/>
          <w:color w:val="000000"/>
        </w:rPr>
        <w:t>College and Career Readiness Anchor Standards for Reading</w:t>
      </w:r>
      <w:r w:rsidRPr="00F65606">
        <w:rPr>
          <w:rFonts w:cs="TrebuchetMS"/>
          <w:color w:val="000000"/>
        </w:rPr>
        <w:t xml:space="preserve"> across all grade levels, there are two separate subsets of grade-specific reading standards for 6 through 12 English Language Arts: one for Literature and one for Informational Text. </w:t>
      </w:r>
    </w:p>
    <w:p w:rsidR="00F65606" w:rsidRPr="00F65606" w:rsidRDefault="00F65606" w:rsidP="00F65606">
      <w:pPr>
        <w:autoSpaceDE w:val="0"/>
        <w:autoSpaceDN w:val="0"/>
        <w:adjustRightInd w:val="0"/>
        <w:rPr>
          <w:rFonts w:cs="TrebuchetMS"/>
          <w:color w:val="000000"/>
        </w:rPr>
      </w:pPr>
    </w:p>
    <w:p w:rsidR="00F65606" w:rsidRDefault="00F65606" w:rsidP="00F65606">
      <w:pPr>
        <w:autoSpaceDE w:val="0"/>
        <w:autoSpaceDN w:val="0"/>
        <w:adjustRightInd w:val="0"/>
        <w:rPr>
          <w:rFonts w:cs="TrebuchetMS"/>
          <w:color w:val="000000"/>
        </w:rPr>
      </w:pPr>
      <w:r w:rsidRPr="00F65606">
        <w:rPr>
          <w:rFonts w:cs="TrebuchetMS"/>
          <w:color w:val="000000"/>
        </w:rPr>
        <w:t>Comparing the two makes it clear that the knowledge and skills required to be successful readers of literature are different from those required to be successful readers of informational text. Although we won’t take time to do that during this module, engaging teachers in a comparison of the two subsets of reading standards would be valuable professional development to help teachers understand the differences</w:t>
      </w:r>
      <w:r>
        <w:rPr>
          <w:rFonts w:cs="TrebuchetMS"/>
          <w:color w:val="000000"/>
        </w:rPr>
        <w:t>.</w:t>
      </w:r>
    </w:p>
    <w:p w:rsidR="00F65606" w:rsidRDefault="00F65606" w:rsidP="00F65606">
      <w:pPr>
        <w:autoSpaceDE w:val="0"/>
        <w:autoSpaceDN w:val="0"/>
        <w:adjustRightInd w:val="0"/>
        <w:rPr>
          <w:rFonts w:cs="TrebuchetMS"/>
          <w:color w:val="000000"/>
        </w:rPr>
      </w:pPr>
    </w:p>
    <w:p w:rsidR="00F65606" w:rsidRDefault="00F65606" w:rsidP="00F65606">
      <w:pPr>
        <w:autoSpaceDE w:val="0"/>
        <w:autoSpaceDN w:val="0"/>
        <w:adjustRightInd w:val="0"/>
        <w:jc w:val="center"/>
        <w:rPr>
          <w:rFonts w:cs="TrebuchetMS"/>
          <w:b/>
          <w:color w:val="000000"/>
        </w:rPr>
      </w:pPr>
      <w:r>
        <w:rPr>
          <w:rFonts w:cs="TrebuchetMS"/>
          <w:b/>
          <w:color w:val="000000"/>
        </w:rPr>
        <w:t>Slide 9</w:t>
      </w:r>
    </w:p>
    <w:p w:rsidR="00F65606" w:rsidRDefault="00F65606" w:rsidP="00F65606">
      <w:pPr>
        <w:autoSpaceDE w:val="0"/>
        <w:autoSpaceDN w:val="0"/>
        <w:adjustRightInd w:val="0"/>
        <w:jc w:val="center"/>
        <w:rPr>
          <w:rFonts w:cs="TrebuchetMS"/>
          <w:b/>
          <w:color w:val="000000"/>
        </w:rPr>
      </w:pPr>
    </w:p>
    <w:p w:rsidR="00F65606" w:rsidRDefault="00F65606" w:rsidP="00F65606">
      <w:pPr>
        <w:autoSpaceDE w:val="0"/>
        <w:autoSpaceDN w:val="0"/>
        <w:adjustRightInd w:val="0"/>
        <w:rPr>
          <w:rFonts w:cs="TrebuchetMS"/>
          <w:color w:val="000000"/>
        </w:rPr>
      </w:pPr>
      <w:r>
        <w:rPr>
          <w:rFonts w:cs="TrebuchetMS"/>
          <w:noProof/>
          <w:color w:val="000000"/>
        </w:rPr>
        <w:drawing>
          <wp:anchor distT="0" distB="0" distL="114300" distR="114300" simplePos="0" relativeHeight="251667456" behindDoc="0" locked="0" layoutInCell="1" allowOverlap="1" wp14:anchorId="5AB16822" wp14:editId="62F4C1FB">
            <wp:simplePos x="0" y="0"/>
            <wp:positionH relativeFrom="column">
              <wp:posOffset>-15240</wp:posOffset>
            </wp:positionH>
            <wp:positionV relativeFrom="paragraph">
              <wp:posOffset>24765</wp:posOffset>
            </wp:positionV>
            <wp:extent cx="914400" cy="685800"/>
            <wp:effectExtent l="19050" t="19050" r="19050" b="1905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Pr="00F65606">
        <w:rPr>
          <w:rFonts w:cs="TrebuchetMS"/>
          <w:color w:val="000000"/>
        </w:rPr>
        <w:t xml:space="preserve">The </w:t>
      </w:r>
      <w:r w:rsidRPr="00F65606">
        <w:rPr>
          <w:rFonts w:cs="TrebuchetMS"/>
          <w:i/>
          <w:iCs/>
          <w:color w:val="000000"/>
        </w:rPr>
        <w:t xml:space="preserve">College and Career Readiness Anchor Standards for Reading </w:t>
      </w:r>
      <w:r w:rsidRPr="00F65606">
        <w:rPr>
          <w:rFonts w:cs="TrebuchetMS"/>
          <w:color w:val="000000"/>
        </w:rPr>
        <w:t xml:space="preserve">that are the basis for the grade-specific English Language Arts standards for Literature and Informational Text also serve as the anchor standards for the </w:t>
      </w:r>
      <w:r w:rsidRPr="00F65606">
        <w:rPr>
          <w:rFonts w:cs="TrebuchetMS"/>
          <w:i/>
          <w:iCs/>
          <w:color w:val="000000"/>
        </w:rPr>
        <w:t xml:space="preserve">Reading Standards for Literacy in History/Social Studies </w:t>
      </w:r>
      <w:r w:rsidRPr="00F65606">
        <w:rPr>
          <w:rFonts w:cs="TrebuchetMS"/>
          <w:color w:val="000000"/>
        </w:rPr>
        <w:t xml:space="preserve">and the </w:t>
      </w:r>
      <w:r w:rsidRPr="00F65606">
        <w:rPr>
          <w:rFonts w:cs="TrebuchetMS"/>
          <w:i/>
          <w:iCs/>
          <w:color w:val="000000"/>
        </w:rPr>
        <w:t>Reading Standards for Literacy in Science and Technical Subjects</w:t>
      </w:r>
      <w:r w:rsidRPr="00F65606">
        <w:rPr>
          <w:rFonts w:cs="TrebuchetMS"/>
          <w:color w:val="000000"/>
        </w:rPr>
        <w:t xml:space="preserve"> for grades 6-12.</w:t>
      </w:r>
    </w:p>
    <w:p w:rsidR="00F65606" w:rsidRDefault="00F65606" w:rsidP="00F65606">
      <w:pPr>
        <w:autoSpaceDE w:val="0"/>
        <w:autoSpaceDN w:val="0"/>
        <w:adjustRightInd w:val="0"/>
        <w:rPr>
          <w:rFonts w:cs="TrebuchetMS"/>
          <w:color w:val="000000"/>
        </w:rPr>
      </w:pPr>
    </w:p>
    <w:p w:rsidR="00F65606" w:rsidRDefault="00F65606" w:rsidP="00F65606">
      <w:pPr>
        <w:autoSpaceDE w:val="0"/>
        <w:autoSpaceDN w:val="0"/>
        <w:adjustRightInd w:val="0"/>
        <w:jc w:val="center"/>
        <w:rPr>
          <w:rFonts w:cs="TrebuchetMS"/>
          <w:b/>
          <w:color w:val="000000"/>
        </w:rPr>
      </w:pPr>
      <w:r>
        <w:rPr>
          <w:rFonts w:cs="TrebuchetMS"/>
          <w:b/>
          <w:color w:val="000000"/>
        </w:rPr>
        <w:t>Slide 10</w:t>
      </w:r>
    </w:p>
    <w:p w:rsidR="00F65606" w:rsidRDefault="00F65606" w:rsidP="00F65606">
      <w:pPr>
        <w:autoSpaceDE w:val="0"/>
        <w:autoSpaceDN w:val="0"/>
        <w:adjustRightInd w:val="0"/>
        <w:jc w:val="center"/>
        <w:rPr>
          <w:rFonts w:cs="TrebuchetMS"/>
          <w:b/>
          <w:color w:val="000000"/>
        </w:rPr>
      </w:pPr>
    </w:p>
    <w:p w:rsidR="00F65606" w:rsidRPr="00F65606" w:rsidRDefault="00F65606" w:rsidP="00F65606">
      <w:pPr>
        <w:autoSpaceDE w:val="0"/>
        <w:autoSpaceDN w:val="0"/>
        <w:adjustRightInd w:val="0"/>
        <w:rPr>
          <w:rFonts w:cs="TrebuchetMS"/>
          <w:color w:val="000000"/>
        </w:rPr>
      </w:pPr>
      <w:r>
        <w:rPr>
          <w:rFonts w:cs="TrebuchetMS"/>
          <w:noProof/>
          <w:color w:val="000000"/>
        </w:rPr>
        <w:drawing>
          <wp:anchor distT="0" distB="0" distL="114300" distR="114300" simplePos="0" relativeHeight="251668480" behindDoc="0" locked="0" layoutInCell="1" allowOverlap="1" wp14:anchorId="40E77BB7" wp14:editId="0B81FAA5">
            <wp:simplePos x="0" y="0"/>
            <wp:positionH relativeFrom="column">
              <wp:posOffset>22860</wp:posOffset>
            </wp:positionH>
            <wp:positionV relativeFrom="paragraph">
              <wp:posOffset>71120</wp:posOffset>
            </wp:positionV>
            <wp:extent cx="914400" cy="685800"/>
            <wp:effectExtent l="19050" t="19050" r="19050" b="1905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Pr="00F65606">
        <w:rPr>
          <w:rFonts w:cs="TrebuchetMS"/>
          <w:color w:val="000000"/>
        </w:rPr>
        <w:t xml:space="preserve">The Common Core State Standard that most explicitly addresses text </w:t>
      </w:r>
      <w:proofErr w:type="gramStart"/>
      <w:r w:rsidRPr="00F65606">
        <w:rPr>
          <w:rFonts w:cs="TrebuchetMS"/>
          <w:color w:val="000000"/>
        </w:rPr>
        <w:t>structure  knowledge</w:t>
      </w:r>
      <w:proofErr w:type="gramEnd"/>
      <w:r w:rsidRPr="00F65606">
        <w:rPr>
          <w:rFonts w:cs="TrebuchetMS"/>
          <w:color w:val="000000"/>
        </w:rPr>
        <w:t xml:space="preserve"> is Reading Anchor Standard 5 on the left of this chart. The corresponding grade or grade-band specific standards for English Language Arts Informational Text, Literacy in History/Social Studies, and Literacy in Science and Technical Subjects are listed on the right. As you can see there are different expectations for what students need to know and do in order to meet the anchor standards in each of the disciplines. The grade specific standards for ELA Informational Text and for Literacy in Science and Technical subjects are very similar, requiring students to analyze the organizational structure of a text. In History/Social Studies, students are expected to describe how a text presents information.</w:t>
      </w:r>
    </w:p>
    <w:p w:rsidR="00F65606" w:rsidRDefault="00F65606" w:rsidP="00F65606">
      <w:pPr>
        <w:autoSpaceDE w:val="0"/>
        <w:autoSpaceDN w:val="0"/>
        <w:adjustRightInd w:val="0"/>
        <w:rPr>
          <w:rFonts w:cs="TrebuchetMS"/>
          <w:color w:val="000000"/>
        </w:rPr>
      </w:pPr>
    </w:p>
    <w:p w:rsidR="00F65606" w:rsidRDefault="00F65606" w:rsidP="00F65606">
      <w:pPr>
        <w:autoSpaceDE w:val="0"/>
        <w:autoSpaceDN w:val="0"/>
        <w:adjustRightInd w:val="0"/>
        <w:rPr>
          <w:rFonts w:cs="TrebuchetMS"/>
          <w:color w:val="000000"/>
        </w:rPr>
      </w:pPr>
      <w:r w:rsidRPr="00F65606">
        <w:rPr>
          <w:rFonts w:cs="TrebuchetMS"/>
          <w:color w:val="000000"/>
        </w:rPr>
        <w:t xml:space="preserve">Engaging teachers in comparison activities like this one, with extended discussions about what they find, would be valuable professional development. Such activities </w:t>
      </w:r>
      <w:proofErr w:type="gramStart"/>
      <w:r w:rsidRPr="00F65606">
        <w:rPr>
          <w:rFonts w:cs="TrebuchetMS"/>
          <w:color w:val="000000"/>
        </w:rPr>
        <w:t>can  help</w:t>
      </w:r>
      <w:proofErr w:type="gramEnd"/>
      <w:r w:rsidRPr="00F65606">
        <w:rPr>
          <w:rFonts w:cs="TrebuchetMS"/>
          <w:color w:val="000000"/>
        </w:rPr>
        <w:t xml:space="preserve"> teachers in all content areas learn about and implement the new standards collaboratively, using the interdisciplinary approach to literacy development that is a key design feature of the Common Core. </w:t>
      </w:r>
    </w:p>
    <w:p w:rsidR="00F65606" w:rsidRDefault="00F65606" w:rsidP="00F65606">
      <w:pPr>
        <w:autoSpaceDE w:val="0"/>
        <w:autoSpaceDN w:val="0"/>
        <w:adjustRightInd w:val="0"/>
        <w:rPr>
          <w:rFonts w:cs="TrebuchetMS"/>
          <w:color w:val="000000"/>
        </w:rPr>
      </w:pPr>
    </w:p>
    <w:p w:rsidR="00F65606" w:rsidRDefault="00F65606" w:rsidP="00F65606">
      <w:pPr>
        <w:autoSpaceDE w:val="0"/>
        <w:autoSpaceDN w:val="0"/>
        <w:adjustRightInd w:val="0"/>
        <w:jc w:val="center"/>
        <w:rPr>
          <w:rFonts w:cs="TrebuchetMS"/>
          <w:b/>
          <w:color w:val="000000"/>
        </w:rPr>
      </w:pPr>
      <w:r>
        <w:rPr>
          <w:rFonts w:cs="TrebuchetMS"/>
          <w:b/>
          <w:color w:val="000000"/>
        </w:rPr>
        <w:t>Slide 11</w:t>
      </w:r>
    </w:p>
    <w:p w:rsidR="00F65606" w:rsidRDefault="00F65606" w:rsidP="00F65606">
      <w:pPr>
        <w:autoSpaceDE w:val="0"/>
        <w:autoSpaceDN w:val="0"/>
        <w:adjustRightInd w:val="0"/>
        <w:jc w:val="center"/>
        <w:rPr>
          <w:rFonts w:cs="TrebuchetMS"/>
          <w:b/>
          <w:color w:val="000000"/>
        </w:rPr>
      </w:pPr>
    </w:p>
    <w:p w:rsidR="00F65606" w:rsidRDefault="00F65606" w:rsidP="00F65606">
      <w:pPr>
        <w:autoSpaceDE w:val="0"/>
        <w:autoSpaceDN w:val="0"/>
        <w:adjustRightInd w:val="0"/>
        <w:rPr>
          <w:rFonts w:cs="TrebuchetMS"/>
          <w:color w:val="000000"/>
        </w:rPr>
      </w:pPr>
      <w:r w:rsidRPr="00F65606">
        <w:rPr>
          <w:rFonts w:cs="TrebuchetMS"/>
          <w:noProof/>
          <w:color w:val="000000"/>
        </w:rPr>
        <w:drawing>
          <wp:anchor distT="0" distB="0" distL="114300" distR="114300" simplePos="0" relativeHeight="251669504" behindDoc="0" locked="0" layoutInCell="1" allowOverlap="1">
            <wp:simplePos x="0" y="0"/>
            <wp:positionH relativeFrom="column">
              <wp:posOffset>22860</wp:posOffset>
            </wp:positionH>
            <wp:positionV relativeFrom="paragraph">
              <wp:posOffset>19685</wp:posOffset>
            </wp:positionV>
            <wp:extent cx="914400" cy="685800"/>
            <wp:effectExtent l="19050" t="19050" r="19050" b="1905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F65606">
        <w:rPr>
          <w:rFonts w:cs="TrebuchetMS"/>
          <w:color w:val="000000"/>
        </w:rPr>
        <w:t>Even though this module takes only a snapshot look at one reading anchor standard that addresses informational text structure, it is important to note that students are expected to meet other reading standards that also require knowledge of informational text structures, such as describing the connections between sections of a text and explaining the relationships between events, ideas, or steps in a procedure.</w:t>
      </w:r>
    </w:p>
    <w:p w:rsidR="00F65606" w:rsidRPr="00F65606" w:rsidRDefault="00F65606" w:rsidP="00F65606">
      <w:pPr>
        <w:autoSpaceDE w:val="0"/>
        <w:autoSpaceDN w:val="0"/>
        <w:adjustRightInd w:val="0"/>
        <w:rPr>
          <w:rFonts w:cs="TrebuchetMS"/>
          <w:color w:val="000000"/>
        </w:rPr>
      </w:pPr>
    </w:p>
    <w:p w:rsidR="00F65606" w:rsidRDefault="00F65606" w:rsidP="00F65606">
      <w:pPr>
        <w:autoSpaceDE w:val="0"/>
        <w:autoSpaceDN w:val="0"/>
        <w:adjustRightInd w:val="0"/>
        <w:rPr>
          <w:rFonts w:cs="TrebuchetMS"/>
          <w:color w:val="000000"/>
        </w:rPr>
      </w:pPr>
      <w:r w:rsidRPr="00F65606">
        <w:rPr>
          <w:rFonts w:cs="TrebuchetMS"/>
          <w:color w:val="000000"/>
        </w:rPr>
        <w:t xml:space="preserve">Furthermore, knowledge of informational text structure is also referenced in the </w:t>
      </w:r>
      <w:r w:rsidRPr="00F65606">
        <w:rPr>
          <w:rFonts w:cs="TrebuchetMS"/>
          <w:b/>
          <w:bCs/>
          <w:color w:val="000000"/>
        </w:rPr>
        <w:t>writing</w:t>
      </w:r>
      <w:r w:rsidRPr="00F65606">
        <w:rPr>
          <w:rFonts w:cs="TrebuchetMS"/>
          <w:color w:val="000000"/>
        </w:rPr>
        <w:t xml:space="preserve"> standards. The College and Career Readiness Anchor Standards for Writing require students to convey complex ideas and information clearly through the organization of the content and to produce writing in which the organization is appropriate to task and purpose. </w:t>
      </w:r>
    </w:p>
    <w:p w:rsidR="00F65606" w:rsidRDefault="00F65606" w:rsidP="00F65606">
      <w:pPr>
        <w:autoSpaceDE w:val="0"/>
        <w:autoSpaceDN w:val="0"/>
        <w:adjustRightInd w:val="0"/>
        <w:rPr>
          <w:rFonts w:cs="TrebuchetMS"/>
          <w:color w:val="000000"/>
        </w:rPr>
      </w:pPr>
    </w:p>
    <w:p w:rsidR="00F65606" w:rsidRDefault="00F65606" w:rsidP="00F65606">
      <w:pPr>
        <w:autoSpaceDE w:val="0"/>
        <w:autoSpaceDN w:val="0"/>
        <w:adjustRightInd w:val="0"/>
        <w:jc w:val="center"/>
        <w:rPr>
          <w:rFonts w:cs="TrebuchetMS"/>
          <w:b/>
          <w:color w:val="000000"/>
        </w:rPr>
      </w:pPr>
      <w:r>
        <w:rPr>
          <w:rFonts w:cs="TrebuchetMS"/>
          <w:b/>
          <w:color w:val="000000"/>
        </w:rPr>
        <w:t>Slide 12</w:t>
      </w:r>
    </w:p>
    <w:p w:rsidR="00F65606" w:rsidRDefault="00F65606" w:rsidP="00F65606">
      <w:pPr>
        <w:autoSpaceDE w:val="0"/>
        <w:autoSpaceDN w:val="0"/>
        <w:adjustRightInd w:val="0"/>
        <w:jc w:val="center"/>
        <w:rPr>
          <w:rFonts w:cs="TrebuchetMS"/>
          <w:b/>
          <w:color w:val="000000"/>
        </w:rPr>
      </w:pPr>
    </w:p>
    <w:p w:rsidR="00F65606" w:rsidRDefault="00F65606" w:rsidP="00F65606">
      <w:pPr>
        <w:autoSpaceDE w:val="0"/>
        <w:autoSpaceDN w:val="0"/>
        <w:adjustRightInd w:val="0"/>
        <w:rPr>
          <w:rFonts w:cs="TrebuchetMS"/>
          <w:color w:val="000000"/>
        </w:rPr>
      </w:pPr>
      <w:r w:rsidRPr="00F65606">
        <w:rPr>
          <w:rFonts w:cs="TrebuchetMS"/>
          <w:noProof/>
          <w:color w:val="000000"/>
        </w:rPr>
        <w:drawing>
          <wp:anchor distT="0" distB="0" distL="114300" distR="114300" simplePos="0" relativeHeight="251670528" behindDoc="0" locked="0" layoutInCell="1" allowOverlap="1">
            <wp:simplePos x="0" y="0"/>
            <wp:positionH relativeFrom="column">
              <wp:posOffset>22860</wp:posOffset>
            </wp:positionH>
            <wp:positionV relativeFrom="paragraph">
              <wp:posOffset>24130</wp:posOffset>
            </wp:positionV>
            <wp:extent cx="914400" cy="685800"/>
            <wp:effectExtent l="19050" t="19050" r="19050" b="1905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F65606">
        <w:rPr>
          <w:rFonts w:cs="TrebuchetMS"/>
          <w:color w:val="000000"/>
        </w:rPr>
        <w:t>Given that the research supports teaching about text structure knowledge to improve comprehension, and that applying text structure knowledge is an expectation of college- and career-ready standards, how do teachers in grades 6-12 support text structure awareness and use?</w:t>
      </w:r>
    </w:p>
    <w:p w:rsidR="00F65606" w:rsidRPr="00F65606" w:rsidRDefault="00F65606" w:rsidP="00F65606">
      <w:pPr>
        <w:autoSpaceDE w:val="0"/>
        <w:autoSpaceDN w:val="0"/>
        <w:adjustRightInd w:val="0"/>
        <w:rPr>
          <w:rFonts w:cs="TrebuchetMS"/>
          <w:color w:val="000000"/>
        </w:rPr>
      </w:pPr>
    </w:p>
    <w:p w:rsidR="00F65606" w:rsidRDefault="00F65606" w:rsidP="00F65606">
      <w:pPr>
        <w:autoSpaceDE w:val="0"/>
        <w:autoSpaceDN w:val="0"/>
        <w:adjustRightInd w:val="0"/>
        <w:rPr>
          <w:rFonts w:cs="TrebuchetMS"/>
          <w:color w:val="000000"/>
        </w:rPr>
      </w:pPr>
      <w:r w:rsidRPr="00F65606">
        <w:rPr>
          <w:rFonts w:cs="TrebuchetMS"/>
          <w:color w:val="000000"/>
        </w:rPr>
        <w:t>There are three key research-based strategies students should be taught in order to recognize text structure and use that information to improve comprehension. They are</w:t>
      </w:r>
      <w:r w:rsidR="005370A8">
        <w:rPr>
          <w:rFonts w:cs="TrebuchetMS"/>
          <w:color w:val="000000"/>
        </w:rPr>
        <w:t>:</w:t>
      </w:r>
      <w:r w:rsidRPr="00F65606">
        <w:rPr>
          <w:rFonts w:cs="TrebuchetMS"/>
          <w:color w:val="000000"/>
        </w:rPr>
        <w:t xml:space="preserve"> </w:t>
      </w:r>
    </w:p>
    <w:p w:rsidR="00B21D72" w:rsidRPr="00F65606" w:rsidRDefault="007620A7" w:rsidP="00F65606">
      <w:pPr>
        <w:numPr>
          <w:ilvl w:val="0"/>
          <w:numId w:val="41"/>
        </w:numPr>
        <w:autoSpaceDE w:val="0"/>
        <w:autoSpaceDN w:val="0"/>
        <w:adjustRightInd w:val="0"/>
        <w:rPr>
          <w:rFonts w:cs="TrebuchetMS"/>
          <w:color w:val="000000"/>
        </w:rPr>
      </w:pPr>
      <w:r w:rsidRPr="00F65606">
        <w:rPr>
          <w:rFonts w:cs="TrebuchetMS"/>
          <w:color w:val="000000"/>
        </w:rPr>
        <w:t>looking for clue (or signal) words that help identify the text structure;</w:t>
      </w:r>
    </w:p>
    <w:p w:rsidR="00B21D72" w:rsidRPr="00F65606" w:rsidRDefault="007620A7" w:rsidP="00F65606">
      <w:pPr>
        <w:numPr>
          <w:ilvl w:val="0"/>
          <w:numId w:val="41"/>
        </w:numPr>
        <w:autoSpaceDE w:val="0"/>
        <w:autoSpaceDN w:val="0"/>
        <w:adjustRightInd w:val="0"/>
        <w:rPr>
          <w:rFonts w:cs="TrebuchetMS"/>
          <w:color w:val="000000"/>
        </w:rPr>
      </w:pPr>
      <w:r w:rsidRPr="00F65606">
        <w:rPr>
          <w:rFonts w:cs="TrebuchetMS"/>
          <w:color w:val="000000"/>
        </w:rPr>
        <w:t xml:space="preserve">learning a few generic questions to ask and answer for each structure during or after reading; and </w:t>
      </w:r>
    </w:p>
    <w:p w:rsidR="00B21D72" w:rsidRDefault="007620A7" w:rsidP="00F65606">
      <w:pPr>
        <w:numPr>
          <w:ilvl w:val="0"/>
          <w:numId w:val="41"/>
        </w:numPr>
        <w:autoSpaceDE w:val="0"/>
        <w:autoSpaceDN w:val="0"/>
        <w:adjustRightInd w:val="0"/>
        <w:rPr>
          <w:rFonts w:cs="TrebuchetMS"/>
          <w:color w:val="000000"/>
        </w:rPr>
      </w:pPr>
      <w:proofErr w:type="gramStart"/>
      <w:r w:rsidRPr="00F65606">
        <w:rPr>
          <w:rFonts w:cs="TrebuchetMS"/>
          <w:color w:val="000000"/>
        </w:rPr>
        <w:t>using</w:t>
      </w:r>
      <w:proofErr w:type="gramEnd"/>
      <w:r w:rsidRPr="00F65606">
        <w:rPr>
          <w:rFonts w:cs="TrebuchetMS"/>
          <w:color w:val="000000"/>
        </w:rPr>
        <w:t xml:space="preserve"> graphic organizers to help find, organize, and remember the content.</w:t>
      </w:r>
    </w:p>
    <w:p w:rsidR="00F65606" w:rsidRPr="00F65606" w:rsidRDefault="00F65606" w:rsidP="00D34AAB">
      <w:pPr>
        <w:autoSpaceDE w:val="0"/>
        <w:autoSpaceDN w:val="0"/>
        <w:adjustRightInd w:val="0"/>
        <w:ind w:left="720"/>
        <w:rPr>
          <w:rFonts w:cs="TrebuchetMS"/>
          <w:color w:val="000000"/>
        </w:rPr>
      </w:pPr>
    </w:p>
    <w:p w:rsidR="00F65606" w:rsidRDefault="00F65606" w:rsidP="00F65606">
      <w:pPr>
        <w:autoSpaceDE w:val="0"/>
        <w:autoSpaceDN w:val="0"/>
        <w:adjustRightInd w:val="0"/>
        <w:rPr>
          <w:rFonts w:cs="TrebuchetMS"/>
          <w:color w:val="000000"/>
        </w:rPr>
      </w:pPr>
      <w:r w:rsidRPr="00F65606">
        <w:rPr>
          <w:rFonts w:cs="TrebuchetMS"/>
          <w:color w:val="000000"/>
        </w:rPr>
        <w:t>The remainder of our time will be spent learning about these strategies and what effective text structure instruction looks like in grade 6-12 classrooms, practicing some of what we learn, and becoming familiar with some resources designed to support informational text structure instruction.</w:t>
      </w:r>
    </w:p>
    <w:p w:rsidR="00D34AAB" w:rsidRPr="00F65606" w:rsidRDefault="00D34AAB" w:rsidP="00F65606">
      <w:pPr>
        <w:autoSpaceDE w:val="0"/>
        <w:autoSpaceDN w:val="0"/>
        <w:adjustRightInd w:val="0"/>
        <w:rPr>
          <w:rFonts w:cs="TrebuchetMS"/>
          <w:color w:val="000000"/>
        </w:rPr>
      </w:pPr>
    </w:p>
    <w:p w:rsidR="00F65606" w:rsidRPr="00F65606" w:rsidRDefault="00F65606" w:rsidP="00F65606">
      <w:pPr>
        <w:autoSpaceDE w:val="0"/>
        <w:autoSpaceDN w:val="0"/>
        <w:adjustRightInd w:val="0"/>
        <w:rPr>
          <w:rFonts w:cs="TrebuchetMS"/>
          <w:color w:val="000000"/>
        </w:rPr>
      </w:pPr>
      <w:r w:rsidRPr="00F65606">
        <w:rPr>
          <w:rFonts w:cs="TrebuchetMS"/>
          <w:color w:val="000000"/>
        </w:rPr>
        <w:t xml:space="preserve">First, let’s orient ourselves to these three strategies as they apply to each text structure by looking at Handout #1.  </w:t>
      </w:r>
    </w:p>
    <w:p w:rsidR="00F65606" w:rsidRDefault="00F65606" w:rsidP="00F65606">
      <w:pPr>
        <w:autoSpaceDE w:val="0"/>
        <w:autoSpaceDN w:val="0"/>
        <w:adjustRightInd w:val="0"/>
        <w:rPr>
          <w:rFonts w:cs="TrebuchetMS"/>
          <w:color w:val="000000"/>
        </w:rPr>
      </w:pPr>
    </w:p>
    <w:p w:rsidR="00D34AAB" w:rsidRDefault="00D34AAB" w:rsidP="00D34AAB">
      <w:pPr>
        <w:autoSpaceDE w:val="0"/>
        <w:autoSpaceDN w:val="0"/>
        <w:adjustRightInd w:val="0"/>
        <w:jc w:val="center"/>
        <w:rPr>
          <w:rFonts w:cs="TrebuchetMS"/>
          <w:b/>
          <w:color w:val="000000"/>
        </w:rPr>
      </w:pPr>
      <w:r>
        <w:rPr>
          <w:rFonts w:cs="TrebuchetMS"/>
          <w:b/>
          <w:color w:val="000000"/>
        </w:rPr>
        <w:t>Slide 13</w:t>
      </w:r>
    </w:p>
    <w:p w:rsidR="00D34AAB" w:rsidRDefault="00D34AAB" w:rsidP="00D34AAB">
      <w:pPr>
        <w:autoSpaceDE w:val="0"/>
        <w:autoSpaceDN w:val="0"/>
        <w:adjustRightInd w:val="0"/>
        <w:jc w:val="center"/>
        <w:rPr>
          <w:rFonts w:cs="TrebuchetMS"/>
          <w:b/>
          <w:color w:val="000000"/>
        </w:rPr>
      </w:pPr>
    </w:p>
    <w:p w:rsidR="00D34AAB" w:rsidRPr="00D34AAB" w:rsidRDefault="00D34AAB" w:rsidP="00D34AAB">
      <w:pPr>
        <w:autoSpaceDE w:val="0"/>
        <w:autoSpaceDN w:val="0"/>
        <w:adjustRightInd w:val="0"/>
        <w:rPr>
          <w:rFonts w:cs="TrebuchetMS"/>
          <w:color w:val="000000"/>
        </w:rPr>
      </w:pPr>
      <w:r w:rsidRPr="00D34AAB">
        <w:rPr>
          <w:rFonts w:cs="TrebuchetMS"/>
          <w:noProof/>
          <w:color w:val="000000"/>
        </w:rPr>
        <w:drawing>
          <wp:anchor distT="0" distB="0" distL="114300" distR="114300" simplePos="0" relativeHeight="251671552" behindDoc="0" locked="0" layoutInCell="1" allowOverlap="1">
            <wp:simplePos x="0" y="0"/>
            <wp:positionH relativeFrom="column">
              <wp:posOffset>22860</wp:posOffset>
            </wp:positionH>
            <wp:positionV relativeFrom="paragraph">
              <wp:posOffset>40005</wp:posOffset>
            </wp:positionV>
            <wp:extent cx="914400" cy="685800"/>
            <wp:effectExtent l="19050" t="19050" r="19050" b="1905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D34AAB">
        <w:rPr>
          <w:rFonts w:cs="TrebuchetMS"/>
          <w:color w:val="000000"/>
        </w:rPr>
        <w:t xml:space="preserve">Handout #1, </w:t>
      </w:r>
      <w:r w:rsidRPr="00D34AAB">
        <w:rPr>
          <w:rFonts w:cs="TrebuchetMS"/>
          <w:i/>
          <w:iCs/>
          <w:color w:val="000000"/>
        </w:rPr>
        <w:t>Informational Text Structure Templates</w:t>
      </w:r>
      <w:r w:rsidRPr="00D34AAB">
        <w:rPr>
          <w:rFonts w:cs="TrebuchetMS"/>
          <w:color w:val="000000"/>
        </w:rPr>
        <w:t>, contains a one-page information sheet on each of the five common structures found in informational text. The template for each text structure type includes the purpose, a listing of signal words and phrases often associated with that text structure, examples of key questions to ask and answer while reading passages written in that text structure, and sample graphic organizers that lend themselves to that text structure.</w:t>
      </w:r>
    </w:p>
    <w:p w:rsidR="00D34AAB" w:rsidRDefault="00D34AAB" w:rsidP="00D34AAB">
      <w:pPr>
        <w:autoSpaceDE w:val="0"/>
        <w:autoSpaceDN w:val="0"/>
        <w:adjustRightInd w:val="0"/>
        <w:rPr>
          <w:rFonts w:cs="TrebuchetMS"/>
          <w:color w:val="000000"/>
        </w:rPr>
      </w:pPr>
    </w:p>
    <w:p w:rsidR="00D34AAB" w:rsidRPr="00D34AAB" w:rsidRDefault="00D34AAB" w:rsidP="00D34AAB">
      <w:pPr>
        <w:autoSpaceDE w:val="0"/>
        <w:autoSpaceDN w:val="0"/>
        <w:adjustRightInd w:val="0"/>
        <w:rPr>
          <w:rFonts w:cs="TrebuchetMS"/>
          <w:color w:val="000000"/>
        </w:rPr>
      </w:pPr>
      <w:r w:rsidRPr="00D34AAB">
        <w:rPr>
          <w:rFonts w:cs="TrebuchetMS"/>
          <w:color w:val="000000"/>
        </w:rPr>
        <w:t>The templates were designed to span multiple grade levels, and their purpose is two-fold. First, teachers can use them as an aid when planning text structure lessons. Second, teachers can adapt them for student or classroom use by selecting signal words, comprehension question frames, and graphic organizer examples appropriate for their grade level and content.</w:t>
      </w:r>
    </w:p>
    <w:p w:rsidR="00D34AAB" w:rsidRDefault="00D34AAB" w:rsidP="00D34AAB">
      <w:pPr>
        <w:autoSpaceDE w:val="0"/>
        <w:autoSpaceDN w:val="0"/>
        <w:adjustRightInd w:val="0"/>
        <w:rPr>
          <w:rFonts w:cs="TrebuchetMS"/>
          <w:color w:val="000000"/>
        </w:rPr>
      </w:pPr>
    </w:p>
    <w:p w:rsidR="00D34AAB" w:rsidRPr="00D34AAB" w:rsidRDefault="00D34AAB" w:rsidP="00D34AAB">
      <w:pPr>
        <w:autoSpaceDE w:val="0"/>
        <w:autoSpaceDN w:val="0"/>
        <w:adjustRightInd w:val="0"/>
        <w:rPr>
          <w:rFonts w:cs="TrebuchetMS"/>
          <w:color w:val="000000"/>
        </w:rPr>
      </w:pPr>
      <w:r w:rsidRPr="00D34AAB">
        <w:rPr>
          <w:rFonts w:cs="TrebuchetMS"/>
          <w:color w:val="000000"/>
        </w:rPr>
        <w:t xml:space="preserve">Let’s use the Cause and Effect template on Page 5 of this handout to talk about the three key strategies students must apply in order to use text structure as a way to understand informational text. Cause and effect is often the structure that is hardest for readers to understand. </w:t>
      </w:r>
    </w:p>
    <w:p w:rsidR="00D34AAB" w:rsidRDefault="00D34AAB" w:rsidP="00D34AAB">
      <w:pPr>
        <w:autoSpaceDE w:val="0"/>
        <w:autoSpaceDN w:val="0"/>
        <w:adjustRightInd w:val="0"/>
        <w:rPr>
          <w:rFonts w:cs="TrebuchetMS"/>
          <w:color w:val="000000"/>
        </w:rPr>
      </w:pPr>
    </w:p>
    <w:p w:rsidR="00D34AAB" w:rsidRDefault="00D34AAB" w:rsidP="00D34AAB">
      <w:pPr>
        <w:autoSpaceDE w:val="0"/>
        <w:autoSpaceDN w:val="0"/>
        <w:adjustRightInd w:val="0"/>
        <w:jc w:val="center"/>
        <w:rPr>
          <w:rFonts w:cs="TrebuchetMS"/>
          <w:b/>
          <w:color w:val="000000"/>
        </w:rPr>
      </w:pPr>
      <w:r>
        <w:rPr>
          <w:rFonts w:cs="TrebuchetMS"/>
          <w:b/>
          <w:color w:val="000000"/>
        </w:rPr>
        <w:t>Slide 14</w:t>
      </w:r>
    </w:p>
    <w:p w:rsidR="00D34AAB" w:rsidRDefault="00D34AAB" w:rsidP="00D34AAB">
      <w:pPr>
        <w:autoSpaceDE w:val="0"/>
        <w:autoSpaceDN w:val="0"/>
        <w:adjustRightInd w:val="0"/>
        <w:jc w:val="center"/>
        <w:rPr>
          <w:rFonts w:cs="TrebuchetMS"/>
          <w:b/>
          <w:color w:val="000000"/>
        </w:rPr>
      </w:pPr>
    </w:p>
    <w:p w:rsidR="00D34AAB" w:rsidRDefault="00D34AAB" w:rsidP="00D34AAB">
      <w:pPr>
        <w:autoSpaceDE w:val="0"/>
        <w:autoSpaceDN w:val="0"/>
        <w:adjustRightInd w:val="0"/>
        <w:rPr>
          <w:rFonts w:cs="TrebuchetMS"/>
          <w:color w:val="000000"/>
        </w:rPr>
      </w:pPr>
      <w:r w:rsidRPr="00D34AAB">
        <w:rPr>
          <w:rFonts w:cs="TrebuchetMS"/>
          <w:noProof/>
          <w:color w:val="000000"/>
        </w:rPr>
        <w:drawing>
          <wp:anchor distT="0" distB="0" distL="114300" distR="114300" simplePos="0" relativeHeight="251672576" behindDoc="0" locked="0" layoutInCell="1" allowOverlap="1" wp14:anchorId="4A79EC9F" wp14:editId="42776C73">
            <wp:simplePos x="0" y="0"/>
            <wp:positionH relativeFrom="column">
              <wp:posOffset>22860</wp:posOffset>
            </wp:positionH>
            <wp:positionV relativeFrom="paragraph">
              <wp:posOffset>74295</wp:posOffset>
            </wp:positionV>
            <wp:extent cx="914400" cy="685800"/>
            <wp:effectExtent l="19050" t="19050" r="19050" b="1905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D34AAB">
        <w:rPr>
          <w:rFonts w:cs="TrebuchetMS"/>
          <w:color w:val="000000"/>
        </w:rPr>
        <w:t>The first step towards using text structure to improve comprehension is to identify the general organizational structure of the passage. To do that, students are taught to look for signal words and phrases that might provide clues to the type of structure the author used. For example, words like “because” and “therefore” and phrases like “as a result of” or “for this reason” are often indicators of the Cause and Effect text structure.</w:t>
      </w:r>
    </w:p>
    <w:p w:rsidR="00D34AAB" w:rsidRDefault="00D34AAB" w:rsidP="00D34AAB">
      <w:pPr>
        <w:autoSpaceDE w:val="0"/>
        <w:autoSpaceDN w:val="0"/>
        <w:adjustRightInd w:val="0"/>
        <w:rPr>
          <w:rFonts w:cs="TrebuchetMS"/>
          <w:color w:val="000000"/>
        </w:rPr>
      </w:pPr>
    </w:p>
    <w:p w:rsidR="00D34AAB" w:rsidRDefault="00D34AAB" w:rsidP="00D34AAB">
      <w:pPr>
        <w:autoSpaceDE w:val="0"/>
        <w:autoSpaceDN w:val="0"/>
        <w:adjustRightInd w:val="0"/>
        <w:jc w:val="center"/>
        <w:rPr>
          <w:rFonts w:cs="TrebuchetMS"/>
          <w:b/>
          <w:color w:val="000000"/>
        </w:rPr>
      </w:pPr>
      <w:r>
        <w:rPr>
          <w:rFonts w:cs="TrebuchetMS"/>
          <w:b/>
          <w:color w:val="000000"/>
        </w:rPr>
        <w:t>Slide 15</w:t>
      </w:r>
    </w:p>
    <w:p w:rsidR="00D34AAB" w:rsidRDefault="00D34AAB" w:rsidP="00D34AAB">
      <w:pPr>
        <w:autoSpaceDE w:val="0"/>
        <w:autoSpaceDN w:val="0"/>
        <w:adjustRightInd w:val="0"/>
        <w:jc w:val="center"/>
        <w:rPr>
          <w:rFonts w:cs="TrebuchetMS"/>
          <w:b/>
          <w:color w:val="000000"/>
        </w:rPr>
      </w:pPr>
    </w:p>
    <w:p w:rsidR="00D34AAB" w:rsidRPr="00D34AAB" w:rsidRDefault="00D34AAB" w:rsidP="00D34AAB">
      <w:pPr>
        <w:autoSpaceDE w:val="0"/>
        <w:autoSpaceDN w:val="0"/>
        <w:adjustRightInd w:val="0"/>
        <w:rPr>
          <w:rFonts w:cs="TrebuchetMS"/>
          <w:color w:val="000000"/>
        </w:rPr>
      </w:pPr>
      <w:r>
        <w:rPr>
          <w:rFonts w:cs="TrebuchetMS"/>
          <w:noProof/>
          <w:color w:val="000000"/>
        </w:rPr>
        <w:drawing>
          <wp:anchor distT="0" distB="0" distL="114300" distR="114300" simplePos="0" relativeHeight="251673600" behindDoc="0" locked="0" layoutInCell="1" allowOverlap="1">
            <wp:simplePos x="0" y="0"/>
            <wp:positionH relativeFrom="column">
              <wp:posOffset>22860</wp:posOffset>
            </wp:positionH>
            <wp:positionV relativeFrom="paragraph">
              <wp:posOffset>23495</wp:posOffset>
            </wp:positionV>
            <wp:extent cx="914400" cy="685800"/>
            <wp:effectExtent l="19050" t="19050" r="19050" b="19050"/>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Pr="00D34AAB">
        <w:rPr>
          <w:rFonts w:cs="TrebuchetMS"/>
          <w:color w:val="000000"/>
        </w:rPr>
        <w:t>Once students have determined the overall structure of the passage, they can select comprehension questions to ask themselves or others, and answer as they read. This will help them identify the important information the author wants the reader to understand and remember.</w:t>
      </w:r>
    </w:p>
    <w:p w:rsidR="00D34AAB" w:rsidRDefault="00D34AAB" w:rsidP="00D34AAB">
      <w:pPr>
        <w:autoSpaceDE w:val="0"/>
        <w:autoSpaceDN w:val="0"/>
        <w:adjustRightInd w:val="0"/>
        <w:rPr>
          <w:rFonts w:cs="TrebuchetMS"/>
          <w:color w:val="000000"/>
        </w:rPr>
      </w:pPr>
    </w:p>
    <w:p w:rsidR="00D34AAB" w:rsidRDefault="00D34AAB" w:rsidP="00D34AAB">
      <w:pPr>
        <w:autoSpaceDE w:val="0"/>
        <w:autoSpaceDN w:val="0"/>
        <w:adjustRightInd w:val="0"/>
        <w:jc w:val="center"/>
        <w:rPr>
          <w:rFonts w:cs="TrebuchetMS"/>
          <w:b/>
          <w:color w:val="000000"/>
        </w:rPr>
      </w:pPr>
      <w:r>
        <w:rPr>
          <w:rFonts w:cs="TrebuchetMS"/>
          <w:b/>
          <w:color w:val="000000"/>
        </w:rPr>
        <w:t>Slide 16</w:t>
      </w:r>
    </w:p>
    <w:p w:rsidR="00D34AAB" w:rsidRDefault="00D34AAB" w:rsidP="00D34AAB">
      <w:pPr>
        <w:autoSpaceDE w:val="0"/>
        <w:autoSpaceDN w:val="0"/>
        <w:adjustRightInd w:val="0"/>
        <w:jc w:val="center"/>
        <w:rPr>
          <w:rFonts w:cs="TrebuchetMS"/>
          <w:b/>
          <w:color w:val="000000"/>
        </w:rPr>
      </w:pPr>
    </w:p>
    <w:p w:rsidR="00D34AAB" w:rsidRDefault="00D34AAB" w:rsidP="00D34AAB">
      <w:pPr>
        <w:autoSpaceDE w:val="0"/>
        <w:autoSpaceDN w:val="0"/>
        <w:adjustRightInd w:val="0"/>
        <w:rPr>
          <w:rFonts w:cs="TrebuchetMS"/>
          <w:color w:val="000000"/>
        </w:rPr>
      </w:pPr>
      <w:r w:rsidRPr="00D34AAB">
        <w:rPr>
          <w:rFonts w:cs="TrebuchetMS"/>
          <w:noProof/>
          <w:color w:val="000000"/>
        </w:rPr>
        <w:drawing>
          <wp:anchor distT="0" distB="0" distL="114300" distR="114300" simplePos="0" relativeHeight="251674624" behindDoc="0" locked="0" layoutInCell="1" allowOverlap="1" wp14:anchorId="196EEAC3" wp14:editId="4F3103D2">
            <wp:simplePos x="0" y="0"/>
            <wp:positionH relativeFrom="column">
              <wp:posOffset>22860</wp:posOffset>
            </wp:positionH>
            <wp:positionV relativeFrom="paragraph">
              <wp:posOffset>39370</wp:posOffset>
            </wp:positionV>
            <wp:extent cx="914400" cy="685800"/>
            <wp:effectExtent l="19050" t="19050" r="19050" b="19050"/>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D34AAB">
        <w:rPr>
          <w:rFonts w:cs="TrebuchetMS"/>
          <w:color w:val="000000"/>
        </w:rPr>
        <w:t>The third strategy is to create a graphic representation of the key ideas in the passage that will help them identify, summarize, organize and recall what they read.</w:t>
      </w:r>
    </w:p>
    <w:p w:rsidR="00D34AAB" w:rsidRPr="00D34AAB" w:rsidRDefault="00D34AAB" w:rsidP="00D34AAB">
      <w:pPr>
        <w:autoSpaceDE w:val="0"/>
        <w:autoSpaceDN w:val="0"/>
        <w:adjustRightInd w:val="0"/>
        <w:rPr>
          <w:rFonts w:cs="TrebuchetMS"/>
          <w:color w:val="000000"/>
        </w:rPr>
      </w:pPr>
    </w:p>
    <w:p w:rsidR="00D34AAB" w:rsidRDefault="00D34AAB" w:rsidP="00D34AAB">
      <w:pPr>
        <w:autoSpaceDE w:val="0"/>
        <w:autoSpaceDN w:val="0"/>
        <w:adjustRightInd w:val="0"/>
        <w:rPr>
          <w:rFonts w:cs="TrebuchetMS"/>
          <w:color w:val="000000"/>
        </w:rPr>
      </w:pPr>
      <w:r w:rsidRPr="00D34AAB">
        <w:rPr>
          <w:rFonts w:cs="TrebuchetMS"/>
          <w:color w:val="000000"/>
        </w:rPr>
        <w:t xml:space="preserve">Feel free to pause the session at this point and take a few minutes to familiarize yourself with the template information for the other text structure types. You may wish to use this handout with some of the upcoming activities in the module. </w:t>
      </w:r>
    </w:p>
    <w:p w:rsidR="00D34AAB" w:rsidRDefault="00D34AAB" w:rsidP="00D34AAB">
      <w:pPr>
        <w:autoSpaceDE w:val="0"/>
        <w:autoSpaceDN w:val="0"/>
        <w:adjustRightInd w:val="0"/>
        <w:rPr>
          <w:rFonts w:cs="TrebuchetMS"/>
          <w:color w:val="000000"/>
        </w:rPr>
      </w:pPr>
    </w:p>
    <w:p w:rsidR="00D34AAB" w:rsidRDefault="00D34AAB" w:rsidP="00D34AAB">
      <w:pPr>
        <w:autoSpaceDE w:val="0"/>
        <w:autoSpaceDN w:val="0"/>
        <w:adjustRightInd w:val="0"/>
        <w:jc w:val="center"/>
        <w:rPr>
          <w:rFonts w:cs="TrebuchetMS"/>
          <w:b/>
          <w:color w:val="000000"/>
        </w:rPr>
      </w:pPr>
      <w:r>
        <w:rPr>
          <w:rFonts w:cs="TrebuchetMS"/>
          <w:b/>
          <w:color w:val="000000"/>
        </w:rPr>
        <w:t>Slide 17</w:t>
      </w:r>
    </w:p>
    <w:p w:rsidR="00D34AAB" w:rsidRDefault="00D34AAB" w:rsidP="00D34AAB">
      <w:pPr>
        <w:autoSpaceDE w:val="0"/>
        <w:autoSpaceDN w:val="0"/>
        <w:adjustRightInd w:val="0"/>
        <w:jc w:val="center"/>
        <w:rPr>
          <w:rFonts w:cs="TrebuchetMS"/>
          <w:b/>
          <w:color w:val="000000"/>
        </w:rPr>
      </w:pPr>
    </w:p>
    <w:p w:rsidR="00D34AAB" w:rsidRDefault="00D34AAB" w:rsidP="00D34AAB">
      <w:pPr>
        <w:autoSpaceDE w:val="0"/>
        <w:autoSpaceDN w:val="0"/>
        <w:adjustRightInd w:val="0"/>
        <w:rPr>
          <w:rFonts w:cs="TrebuchetMS"/>
          <w:color w:val="000000"/>
        </w:rPr>
      </w:pPr>
      <w:r w:rsidRPr="00D34AAB">
        <w:rPr>
          <w:rFonts w:cs="TrebuchetMS"/>
          <w:noProof/>
          <w:color w:val="000000"/>
        </w:rPr>
        <w:drawing>
          <wp:anchor distT="0" distB="0" distL="114300" distR="114300" simplePos="0" relativeHeight="251675648" behindDoc="0" locked="0" layoutInCell="1" allowOverlap="1">
            <wp:simplePos x="0" y="0"/>
            <wp:positionH relativeFrom="column">
              <wp:posOffset>22860</wp:posOffset>
            </wp:positionH>
            <wp:positionV relativeFrom="paragraph">
              <wp:posOffset>24130</wp:posOffset>
            </wp:positionV>
            <wp:extent cx="914400" cy="685800"/>
            <wp:effectExtent l="19050" t="19050" r="19050" b="1905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D34AAB">
        <w:rPr>
          <w:rFonts w:cs="TrebuchetMS"/>
          <w:color w:val="000000"/>
        </w:rPr>
        <w:t>Research clearly supports direct, explicit instruction in how to use text structure to improve comprehension. The same steps elementary teachers use to introduce text structure also apply to  middle and high school teachers who are reviewing text structure and helping students apply that  knowledge to increasingly complex grade-level text.</w:t>
      </w:r>
    </w:p>
    <w:p w:rsidR="005370A8" w:rsidRPr="00D34AAB" w:rsidRDefault="005370A8" w:rsidP="00D34AAB">
      <w:pPr>
        <w:autoSpaceDE w:val="0"/>
        <w:autoSpaceDN w:val="0"/>
        <w:adjustRightInd w:val="0"/>
        <w:rPr>
          <w:rFonts w:cs="TrebuchetMS"/>
          <w:color w:val="000000"/>
        </w:rPr>
      </w:pPr>
    </w:p>
    <w:p w:rsidR="00D34AAB" w:rsidRDefault="00D34AAB" w:rsidP="00D34AAB">
      <w:pPr>
        <w:autoSpaceDE w:val="0"/>
        <w:autoSpaceDN w:val="0"/>
        <w:adjustRightInd w:val="0"/>
        <w:rPr>
          <w:rFonts w:cs="TrebuchetMS"/>
          <w:color w:val="000000"/>
        </w:rPr>
      </w:pPr>
      <w:r w:rsidRPr="00D34AAB">
        <w:rPr>
          <w:rFonts w:cs="TrebuchetMS"/>
          <w:color w:val="000000"/>
        </w:rPr>
        <w:t xml:space="preserve">First, find well-constructed examples of the text structures you want to review. These examples should contain familiar content or concepts so that students can concentrate on the task of reviewing what they know about text structure without struggling with content. </w:t>
      </w:r>
    </w:p>
    <w:p w:rsidR="00D34AAB" w:rsidRPr="00D34AAB" w:rsidRDefault="00D34AAB" w:rsidP="00D34AAB">
      <w:pPr>
        <w:autoSpaceDE w:val="0"/>
        <w:autoSpaceDN w:val="0"/>
        <w:adjustRightInd w:val="0"/>
        <w:rPr>
          <w:rFonts w:cs="TrebuchetMS"/>
          <w:color w:val="000000"/>
        </w:rPr>
      </w:pPr>
    </w:p>
    <w:p w:rsidR="00D34AAB" w:rsidRDefault="00D34AAB" w:rsidP="00D34AAB">
      <w:pPr>
        <w:autoSpaceDE w:val="0"/>
        <w:autoSpaceDN w:val="0"/>
        <w:adjustRightInd w:val="0"/>
        <w:rPr>
          <w:rFonts w:cs="TrebuchetMS"/>
          <w:i/>
          <w:iCs/>
          <w:color w:val="000000"/>
        </w:rPr>
      </w:pPr>
      <w:r w:rsidRPr="00D34AAB">
        <w:rPr>
          <w:rFonts w:cs="TrebuchetMS"/>
          <w:color w:val="000000"/>
        </w:rPr>
        <w:t xml:space="preserve">Then, explain the task to students and why what they are doing is important.  You might say something like this: </w:t>
      </w:r>
      <w:r w:rsidRPr="00D34AAB">
        <w:rPr>
          <w:rFonts w:cs="TrebuchetMS"/>
          <w:i/>
          <w:iCs/>
          <w:color w:val="000000"/>
        </w:rPr>
        <w:t>We are going to spend some time this week reviewing the different informational text structures that are used in what we read in this class, because using what you know about text structure is one strategy to help you improve your reading comprehension.</w:t>
      </w:r>
    </w:p>
    <w:p w:rsidR="00D34AAB" w:rsidRPr="00D34AAB" w:rsidRDefault="00D34AAB" w:rsidP="00D34AAB">
      <w:pPr>
        <w:autoSpaceDE w:val="0"/>
        <w:autoSpaceDN w:val="0"/>
        <w:adjustRightInd w:val="0"/>
        <w:rPr>
          <w:rFonts w:cs="TrebuchetMS"/>
          <w:color w:val="000000"/>
        </w:rPr>
      </w:pPr>
    </w:p>
    <w:p w:rsidR="00D34AAB" w:rsidRDefault="00D34AAB" w:rsidP="00D34AAB">
      <w:pPr>
        <w:autoSpaceDE w:val="0"/>
        <w:autoSpaceDN w:val="0"/>
        <w:adjustRightInd w:val="0"/>
        <w:rPr>
          <w:rFonts w:cs="TrebuchetMS"/>
          <w:color w:val="000000"/>
        </w:rPr>
      </w:pPr>
      <w:r w:rsidRPr="00D34AAB">
        <w:rPr>
          <w:rFonts w:cs="TrebuchetMS"/>
          <w:color w:val="000000"/>
        </w:rPr>
        <w:t>Teacher modeling would include not only how to recognize a particular structure , but also what questions to ask and answer and visual ways to display the information that helps them locate, organize, understand, and recall what they read.</w:t>
      </w:r>
    </w:p>
    <w:p w:rsidR="00D34AAB" w:rsidRPr="00D34AAB" w:rsidRDefault="00D34AAB" w:rsidP="00D34AAB">
      <w:pPr>
        <w:autoSpaceDE w:val="0"/>
        <w:autoSpaceDN w:val="0"/>
        <w:adjustRightInd w:val="0"/>
        <w:rPr>
          <w:rFonts w:cs="TrebuchetMS"/>
          <w:color w:val="000000"/>
        </w:rPr>
      </w:pPr>
    </w:p>
    <w:p w:rsidR="00D34AAB" w:rsidRDefault="00D34AAB" w:rsidP="00D34AAB">
      <w:pPr>
        <w:autoSpaceDE w:val="0"/>
        <w:autoSpaceDN w:val="0"/>
        <w:adjustRightInd w:val="0"/>
        <w:rPr>
          <w:rFonts w:cs="TrebuchetMS"/>
          <w:color w:val="000000"/>
        </w:rPr>
      </w:pPr>
      <w:r w:rsidRPr="00D34AAB">
        <w:rPr>
          <w:rFonts w:cs="TrebuchetMS"/>
          <w:color w:val="000000"/>
        </w:rPr>
        <w:t>Then, as with all direct, explicit instruction, provide opportunities for guided practice with teacher feedback, followed by independent practice and application of the strategy.</w:t>
      </w:r>
    </w:p>
    <w:p w:rsidR="00D34AAB" w:rsidRPr="00D34AAB" w:rsidRDefault="00D34AAB" w:rsidP="00D34AAB">
      <w:pPr>
        <w:autoSpaceDE w:val="0"/>
        <w:autoSpaceDN w:val="0"/>
        <w:adjustRightInd w:val="0"/>
        <w:rPr>
          <w:rFonts w:cs="TrebuchetMS"/>
          <w:color w:val="000000"/>
        </w:rPr>
      </w:pPr>
    </w:p>
    <w:p w:rsidR="00D34AAB" w:rsidRDefault="00D34AAB" w:rsidP="00D34AAB">
      <w:pPr>
        <w:autoSpaceDE w:val="0"/>
        <w:autoSpaceDN w:val="0"/>
        <w:adjustRightInd w:val="0"/>
        <w:rPr>
          <w:rFonts w:cs="TrebuchetMS"/>
          <w:color w:val="000000"/>
        </w:rPr>
      </w:pPr>
      <w:r w:rsidRPr="00D34AAB">
        <w:rPr>
          <w:rFonts w:cs="TrebuchetMS"/>
          <w:color w:val="000000"/>
        </w:rPr>
        <w:t>And finally, teach and remind students that using text structure as a way to improve their reading comprehension is not a one-time event. Build recurring reminders and distributed practice opportunities into lesson plans until use of text structure knowledge becomes a strategy students apply automatically when they approach new informational text.</w:t>
      </w:r>
    </w:p>
    <w:p w:rsidR="00D34AAB" w:rsidRPr="00D34AAB" w:rsidRDefault="00D34AAB" w:rsidP="00D34AAB">
      <w:pPr>
        <w:autoSpaceDE w:val="0"/>
        <w:autoSpaceDN w:val="0"/>
        <w:adjustRightInd w:val="0"/>
        <w:rPr>
          <w:rFonts w:cs="TrebuchetMS"/>
          <w:color w:val="000000"/>
        </w:rPr>
      </w:pPr>
    </w:p>
    <w:p w:rsidR="00D34AAB" w:rsidRDefault="00D34AAB" w:rsidP="00D34AAB">
      <w:pPr>
        <w:autoSpaceDE w:val="0"/>
        <w:autoSpaceDN w:val="0"/>
        <w:adjustRightInd w:val="0"/>
        <w:rPr>
          <w:rFonts w:cs="TrebuchetMS"/>
          <w:color w:val="000000"/>
        </w:rPr>
      </w:pPr>
      <w:r w:rsidRPr="00D34AAB">
        <w:rPr>
          <w:rFonts w:cs="TrebuchetMS"/>
          <w:color w:val="000000"/>
        </w:rPr>
        <w:t xml:space="preserve">For a more detailed description of how to provide text structure instruction, please see Handout #2, developed and shared with us by Dr. Ruth </w:t>
      </w:r>
      <w:proofErr w:type="spellStart"/>
      <w:r w:rsidRPr="00D34AAB">
        <w:rPr>
          <w:rFonts w:cs="TrebuchetMS"/>
          <w:color w:val="000000"/>
        </w:rPr>
        <w:t>Gumm</w:t>
      </w:r>
      <w:proofErr w:type="spellEnd"/>
      <w:r w:rsidRPr="00D34AAB">
        <w:rPr>
          <w:rFonts w:cs="TrebuchetMS"/>
          <w:color w:val="000000"/>
        </w:rPr>
        <w:t xml:space="preserve"> from her work at the Florida Department of Education. </w:t>
      </w:r>
    </w:p>
    <w:p w:rsidR="00D34AAB" w:rsidRDefault="00D34AAB" w:rsidP="00D34AAB">
      <w:pPr>
        <w:autoSpaceDE w:val="0"/>
        <w:autoSpaceDN w:val="0"/>
        <w:adjustRightInd w:val="0"/>
        <w:rPr>
          <w:rFonts w:cs="TrebuchetMS"/>
          <w:color w:val="000000"/>
        </w:rPr>
      </w:pPr>
    </w:p>
    <w:p w:rsidR="00D34AAB" w:rsidRDefault="00D34AAB" w:rsidP="00D34AAB">
      <w:pPr>
        <w:autoSpaceDE w:val="0"/>
        <w:autoSpaceDN w:val="0"/>
        <w:adjustRightInd w:val="0"/>
        <w:jc w:val="center"/>
        <w:rPr>
          <w:rFonts w:cs="TrebuchetMS"/>
          <w:b/>
          <w:color w:val="000000"/>
        </w:rPr>
      </w:pPr>
      <w:r>
        <w:rPr>
          <w:rFonts w:cs="TrebuchetMS"/>
          <w:b/>
          <w:color w:val="000000"/>
        </w:rPr>
        <w:t>Slide 18</w:t>
      </w:r>
    </w:p>
    <w:p w:rsidR="00D34AAB" w:rsidRDefault="00D34AAB" w:rsidP="00D34AAB">
      <w:pPr>
        <w:autoSpaceDE w:val="0"/>
        <w:autoSpaceDN w:val="0"/>
        <w:adjustRightInd w:val="0"/>
        <w:jc w:val="center"/>
        <w:rPr>
          <w:rFonts w:cs="TrebuchetMS"/>
          <w:b/>
          <w:color w:val="000000"/>
        </w:rPr>
      </w:pPr>
    </w:p>
    <w:p w:rsidR="00D34AAB" w:rsidRPr="00D34AAB" w:rsidRDefault="00D34AAB" w:rsidP="00D34AAB">
      <w:pPr>
        <w:autoSpaceDE w:val="0"/>
        <w:autoSpaceDN w:val="0"/>
        <w:adjustRightInd w:val="0"/>
        <w:rPr>
          <w:rFonts w:cs="TrebuchetMS"/>
          <w:color w:val="000000"/>
        </w:rPr>
      </w:pPr>
      <w:r w:rsidRPr="00D34AAB">
        <w:rPr>
          <w:rFonts w:cs="TrebuchetMS"/>
          <w:noProof/>
          <w:color w:val="000000"/>
        </w:rPr>
        <w:drawing>
          <wp:anchor distT="0" distB="0" distL="114300" distR="114300" simplePos="0" relativeHeight="251676672" behindDoc="0" locked="0" layoutInCell="1" allowOverlap="1" wp14:anchorId="5D5F25B3" wp14:editId="26363399">
            <wp:simplePos x="0" y="0"/>
            <wp:positionH relativeFrom="column">
              <wp:posOffset>22860</wp:posOffset>
            </wp:positionH>
            <wp:positionV relativeFrom="paragraph">
              <wp:posOffset>60960</wp:posOffset>
            </wp:positionV>
            <wp:extent cx="914400" cy="685800"/>
            <wp:effectExtent l="19050" t="19050" r="19050" b="1905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D34AAB">
        <w:rPr>
          <w:rFonts w:cs="TrebuchetMS"/>
          <w:color w:val="000000"/>
        </w:rPr>
        <w:t>So far we’ve learned about the research on text structure knowledge, how text structure is addressed in the Common Core State Standards, the three key strategies students should use to help them become better readers of informational text, and the steps involved in direct, explicit instruction and subsequent review. Now, let’s see what a lesson might look like if a middle or high school teacher were reviewing previously learned text structure information with students and how to apply that knowledge to better comprehend a grade-level passage.</w:t>
      </w:r>
    </w:p>
    <w:p w:rsidR="00D34AAB" w:rsidRDefault="00D34AAB" w:rsidP="00D34AAB">
      <w:pPr>
        <w:autoSpaceDE w:val="0"/>
        <w:autoSpaceDN w:val="0"/>
        <w:adjustRightInd w:val="0"/>
        <w:rPr>
          <w:rFonts w:cs="TrebuchetMS"/>
          <w:color w:val="000000"/>
        </w:rPr>
      </w:pPr>
    </w:p>
    <w:p w:rsidR="00D34AAB" w:rsidRDefault="00D34AAB" w:rsidP="00D34AAB">
      <w:pPr>
        <w:autoSpaceDE w:val="0"/>
        <w:autoSpaceDN w:val="0"/>
        <w:adjustRightInd w:val="0"/>
        <w:rPr>
          <w:rFonts w:cs="TrebuchetMS"/>
          <w:color w:val="000000"/>
        </w:rPr>
      </w:pPr>
      <w:r w:rsidRPr="00D34AAB">
        <w:rPr>
          <w:rFonts w:cs="TrebuchetMS"/>
          <w:color w:val="000000"/>
        </w:rPr>
        <w:t>Here is an example of a Think Aloud a teacher might use to model that process. The two handouts you will need to participate in this activity are Handouts #1 and #3.  Handout #1 will help you identify the text structure of the passage through the use of signal words. Handout #3</w:t>
      </w:r>
      <w:r w:rsidRPr="00D34AAB">
        <w:rPr>
          <w:rFonts w:cs="TrebuchetMS"/>
          <w:b/>
          <w:bCs/>
          <w:color w:val="000000"/>
        </w:rPr>
        <w:t xml:space="preserve"> </w:t>
      </w:r>
      <w:r w:rsidRPr="00D34AAB">
        <w:rPr>
          <w:rFonts w:cs="TrebuchetMS"/>
          <w:color w:val="000000"/>
        </w:rPr>
        <w:t xml:space="preserve">contains a copy of the passage in this slide, which you can use to underline the signal words as you do the first read and select the correct responses to the key questions I will </w:t>
      </w:r>
    </w:p>
    <w:p w:rsidR="00D34AAB" w:rsidRPr="00D34AAB" w:rsidRDefault="00D34AAB" w:rsidP="00D34AAB">
      <w:pPr>
        <w:autoSpaceDE w:val="0"/>
        <w:autoSpaceDN w:val="0"/>
        <w:adjustRightInd w:val="0"/>
        <w:rPr>
          <w:rFonts w:cs="TrebuchetMS"/>
          <w:color w:val="000000"/>
        </w:rPr>
      </w:pPr>
      <w:proofErr w:type="gramStart"/>
      <w:r w:rsidRPr="00D34AAB">
        <w:rPr>
          <w:rFonts w:cs="TrebuchetMS"/>
          <w:color w:val="000000"/>
        </w:rPr>
        <w:t>raise</w:t>
      </w:r>
      <w:proofErr w:type="gramEnd"/>
      <w:r w:rsidRPr="00D34AAB">
        <w:rPr>
          <w:rFonts w:cs="TrebuchetMS"/>
          <w:color w:val="000000"/>
        </w:rPr>
        <w:t xml:space="preserve"> during the Think Aloud. </w:t>
      </w:r>
    </w:p>
    <w:p w:rsidR="00D34AAB" w:rsidRDefault="00D34AAB" w:rsidP="00D34AAB">
      <w:pPr>
        <w:autoSpaceDE w:val="0"/>
        <w:autoSpaceDN w:val="0"/>
        <w:adjustRightInd w:val="0"/>
        <w:rPr>
          <w:rFonts w:cs="TrebuchetMS"/>
          <w:color w:val="000000"/>
        </w:rPr>
      </w:pPr>
    </w:p>
    <w:p w:rsidR="00D34AAB" w:rsidRPr="00D34AAB" w:rsidRDefault="00D34AAB" w:rsidP="00D34AAB">
      <w:pPr>
        <w:autoSpaceDE w:val="0"/>
        <w:autoSpaceDN w:val="0"/>
        <w:adjustRightInd w:val="0"/>
        <w:rPr>
          <w:rFonts w:cs="TrebuchetMS"/>
          <w:color w:val="000000"/>
        </w:rPr>
      </w:pPr>
      <w:r w:rsidRPr="00D34AAB">
        <w:rPr>
          <w:rFonts w:cs="TrebuchetMS"/>
          <w:color w:val="000000"/>
        </w:rPr>
        <w:t xml:space="preserve">Normally, I would start by having students in a classroom read this passage chorally and search for signal words. However, since that isn’t possible in this case, please pause the module now, read the passage silently (or chorally if you are with colleagues), and underline signal words as you find them. Hit the play button when you are finished </w:t>
      </w:r>
      <w:proofErr w:type="gramStart"/>
      <w:r w:rsidRPr="00D34AAB">
        <w:rPr>
          <w:rFonts w:cs="TrebuchetMS"/>
          <w:color w:val="000000"/>
        </w:rPr>
        <w:t>reading  the</w:t>
      </w:r>
      <w:proofErr w:type="gramEnd"/>
      <w:r w:rsidRPr="00D34AAB">
        <w:rPr>
          <w:rFonts w:cs="TrebuchetMS"/>
          <w:color w:val="000000"/>
        </w:rPr>
        <w:t xml:space="preserve"> passage, underlining the signal words, and identifying the text structure of  this passage. </w:t>
      </w:r>
    </w:p>
    <w:p w:rsidR="00D34AAB" w:rsidRDefault="00D34AAB" w:rsidP="00D34AAB">
      <w:pPr>
        <w:autoSpaceDE w:val="0"/>
        <w:autoSpaceDN w:val="0"/>
        <w:adjustRightInd w:val="0"/>
        <w:rPr>
          <w:rFonts w:cs="TrebuchetMS"/>
          <w:color w:val="000000"/>
        </w:rPr>
      </w:pPr>
    </w:p>
    <w:p w:rsidR="00BC4B9A" w:rsidRDefault="00BC4B9A" w:rsidP="00D34AAB">
      <w:pPr>
        <w:autoSpaceDE w:val="0"/>
        <w:autoSpaceDN w:val="0"/>
        <w:adjustRightInd w:val="0"/>
        <w:jc w:val="center"/>
        <w:rPr>
          <w:rFonts w:cs="TrebuchetMS"/>
          <w:b/>
          <w:color w:val="000000"/>
        </w:rPr>
      </w:pPr>
    </w:p>
    <w:p w:rsidR="00D34AAB" w:rsidRDefault="00D34AAB" w:rsidP="00D34AAB">
      <w:pPr>
        <w:autoSpaceDE w:val="0"/>
        <w:autoSpaceDN w:val="0"/>
        <w:adjustRightInd w:val="0"/>
        <w:jc w:val="center"/>
        <w:rPr>
          <w:rFonts w:cs="TrebuchetMS"/>
          <w:b/>
          <w:color w:val="000000"/>
        </w:rPr>
      </w:pPr>
      <w:r>
        <w:rPr>
          <w:rFonts w:cs="TrebuchetMS"/>
          <w:b/>
          <w:color w:val="000000"/>
        </w:rPr>
        <w:lastRenderedPageBreak/>
        <w:t>Slide 19</w:t>
      </w:r>
    </w:p>
    <w:p w:rsidR="00D34AAB" w:rsidRDefault="00D34AAB" w:rsidP="00D34AAB">
      <w:pPr>
        <w:autoSpaceDE w:val="0"/>
        <w:autoSpaceDN w:val="0"/>
        <w:adjustRightInd w:val="0"/>
        <w:jc w:val="center"/>
        <w:rPr>
          <w:rFonts w:cs="TrebuchetMS"/>
          <w:b/>
          <w:color w:val="000000"/>
        </w:rPr>
      </w:pPr>
    </w:p>
    <w:p w:rsidR="00D34AAB" w:rsidRPr="00D34AAB" w:rsidRDefault="00056680" w:rsidP="00D34AAB">
      <w:pPr>
        <w:autoSpaceDE w:val="0"/>
        <w:autoSpaceDN w:val="0"/>
        <w:adjustRightInd w:val="0"/>
        <w:rPr>
          <w:rFonts w:cs="TrebuchetMS"/>
          <w:color w:val="000000"/>
        </w:rPr>
      </w:pPr>
      <w:r w:rsidRPr="00056680">
        <w:rPr>
          <w:rFonts w:cs="TrebuchetMS"/>
          <w:noProof/>
          <w:color w:val="000000"/>
        </w:rPr>
        <w:drawing>
          <wp:anchor distT="0" distB="0" distL="114300" distR="114300" simplePos="0" relativeHeight="251677696" behindDoc="0" locked="0" layoutInCell="1" allowOverlap="1">
            <wp:simplePos x="0" y="0"/>
            <wp:positionH relativeFrom="column">
              <wp:posOffset>22860</wp:posOffset>
            </wp:positionH>
            <wp:positionV relativeFrom="paragraph">
              <wp:posOffset>24130</wp:posOffset>
            </wp:positionV>
            <wp:extent cx="914400" cy="685800"/>
            <wp:effectExtent l="19050" t="19050" r="19050" b="1905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D34AAB" w:rsidRPr="00D34AAB">
        <w:rPr>
          <w:rFonts w:cs="TrebuchetMS"/>
          <w:color w:val="000000"/>
        </w:rPr>
        <w:t>After the choral read, I might say something like this:</w:t>
      </w:r>
    </w:p>
    <w:p w:rsidR="00056680" w:rsidRDefault="00056680" w:rsidP="00D34AAB">
      <w:pPr>
        <w:autoSpaceDE w:val="0"/>
        <w:autoSpaceDN w:val="0"/>
        <w:adjustRightInd w:val="0"/>
        <w:rPr>
          <w:rFonts w:cs="TrebuchetMS"/>
          <w:i/>
          <w:iCs/>
          <w:color w:val="000000"/>
        </w:rPr>
      </w:pPr>
    </w:p>
    <w:p w:rsidR="00D34AAB" w:rsidRPr="00D34AAB" w:rsidRDefault="00D34AAB" w:rsidP="00D34AAB">
      <w:pPr>
        <w:autoSpaceDE w:val="0"/>
        <w:autoSpaceDN w:val="0"/>
        <w:adjustRightInd w:val="0"/>
        <w:rPr>
          <w:rFonts w:cs="TrebuchetMS"/>
          <w:color w:val="000000"/>
        </w:rPr>
      </w:pPr>
      <w:r w:rsidRPr="00D34AAB">
        <w:rPr>
          <w:rFonts w:cs="TrebuchetMS"/>
          <w:i/>
          <w:iCs/>
          <w:color w:val="000000"/>
        </w:rPr>
        <w:t xml:space="preserve">Wow. These two paragraphs have a lot of information in them and some of it was kind of hard to understand. One thing that might help me understand what these paragraphs are about is to figure out what kind of text structure the author used. Let’s see if there are any signal words in here that match the templates we have. OK, I see impacted, because, since, resulted in, as a result of and therefore. That would suggest this is cause-effect. </w:t>
      </w:r>
      <w:proofErr w:type="gramStart"/>
      <w:r w:rsidRPr="00D34AAB">
        <w:rPr>
          <w:rFonts w:cs="TrebuchetMS"/>
          <w:i/>
          <w:iCs/>
          <w:color w:val="000000"/>
        </w:rPr>
        <w:t>So, it was written to explain something that happened and why.</w:t>
      </w:r>
      <w:proofErr w:type="gramEnd"/>
      <w:r w:rsidRPr="00D34AAB">
        <w:rPr>
          <w:rFonts w:cs="TrebuchetMS"/>
          <w:i/>
          <w:iCs/>
          <w:color w:val="000000"/>
        </w:rPr>
        <w:t xml:space="preserve">  Now, if I look back at the sub-heading and then the topic sentence, I think what I need to learn is how the flu epidemic of 1918 effected the economy. I can do that by finding all the things that happened (the effects) and then reading to see why each thing happened. Then, if I connect all the effects (what happened) with the causes (why they happened) by creating a chart or diagram, I’ll be able to understand and remember the ways the flu epidemic impacted the economy in cities around the country.</w:t>
      </w:r>
    </w:p>
    <w:p w:rsidR="00056680" w:rsidRDefault="00056680" w:rsidP="00D34AAB">
      <w:pPr>
        <w:autoSpaceDE w:val="0"/>
        <w:autoSpaceDN w:val="0"/>
        <w:adjustRightInd w:val="0"/>
        <w:rPr>
          <w:rFonts w:cs="TrebuchetMS"/>
          <w:color w:val="000000"/>
        </w:rPr>
      </w:pPr>
    </w:p>
    <w:p w:rsidR="00D34AAB" w:rsidRPr="00D34AAB" w:rsidRDefault="00D34AAB" w:rsidP="00D34AAB">
      <w:pPr>
        <w:autoSpaceDE w:val="0"/>
        <w:autoSpaceDN w:val="0"/>
        <w:adjustRightInd w:val="0"/>
        <w:rPr>
          <w:rFonts w:cs="TrebuchetMS"/>
          <w:color w:val="000000"/>
        </w:rPr>
      </w:pPr>
      <w:r w:rsidRPr="00D34AAB">
        <w:rPr>
          <w:rFonts w:cs="TrebuchetMS"/>
          <w:color w:val="000000"/>
        </w:rPr>
        <w:t xml:space="preserve">Even though this structure is referred to as cause and effect, having students look for the effect first and then the cause seems to produce better understanding. I’ve always maintained that this structure would be much easier for students to understand if we had just called it “effect and cause” in the first place! </w:t>
      </w:r>
    </w:p>
    <w:p w:rsidR="00D34AAB" w:rsidRPr="00D34AAB" w:rsidRDefault="00D34AAB" w:rsidP="00D34AAB">
      <w:pPr>
        <w:autoSpaceDE w:val="0"/>
        <w:autoSpaceDN w:val="0"/>
        <w:adjustRightInd w:val="0"/>
        <w:rPr>
          <w:rFonts w:cs="TrebuchetMS"/>
          <w:color w:val="000000"/>
        </w:rPr>
      </w:pPr>
    </w:p>
    <w:p w:rsidR="00D34AAB" w:rsidRDefault="00056680" w:rsidP="00056680">
      <w:pPr>
        <w:autoSpaceDE w:val="0"/>
        <w:autoSpaceDN w:val="0"/>
        <w:adjustRightInd w:val="0"/>
        <w:jc w:val="center"/>
        <w:rPr>
          <w:rFonts w:cs="TrebuchetMS"/>
          <w:b/>
          <w:color w:val="000000"/>
        </w:rPr>
      </w:pPr>
      <w:r>
        <w:rPr>
          <w:rFonts w:cs="TrebuchetMS"/>
          <w:b/>
          <w:color w:val="000000"/>
        </w:rPr>
        <w:t>Slide 20</w:t>
      </w:r>
    </w:p>
    <w:p w:rsidR="00056680" w:rsidRDefault="00056680" w:rsidP="00056680">
      <w:pPr>
        <w:autoSpaceDE w:val="0"/>
        <w:autoSpaceDN w:val="0"/>
        <w:adjustRightInd w:val="0"/>
        <w:jc w:val="center"/>
        <w:rPr>
          <w:rFonts w:cs="TrebuchetMS"/>
          <w:b/>
          <w:color w:val="000000"/>
        </w:rPr>
      </w:pPr>
    </w:p>
    <w:p w:rsidR="00056680" w:rsidRPr="00056680" w:rsidRDefault="00056680" w:rsidP="00056680">
      <w:pPr>
        <w:autoSpaceDE w:val="0"/>
        <w:autoSpaceDN w:val="0"/>
        <w:adjustRightInd w:val="0"/>
        <w:rPr>
          <w:rFonts w:cs="TrebuchetMS"/>
          <w:color w:val="000000"/>
        </w:rPr>
      </w:pPr>
      <w:r w:rsidRPr="00056680">
        <w:rPr>
          <w:rFonts w:cs="TrebuchetMS"/>
          <w:noProof/>
          <w:color w:val="000000"/>
        </w:rPr>
        <w:drawing>
          <wp:anchor distT="0" distB="0" distL="114300" distR="114300" simplePos="0" relativeHeight="251678720" behindDoc="0" locked="0" layoutInCell="1" allowOverlap="1" wp14:anchorId="7FEF74BB" wp14:editId="205E2F4F">
            <wp:simplePos x="0" y="0"/>
            <wp:positionH relativeFrom="column">
              <wp:posOffset>25400</wp:posOffset>
            </wp:positionH>
            <wp:positionV relativeFrom="paragraph">
              <wp:posOffset>67310</wp:posOffset>
            </wp:positionV>
            <wp:extent cx="914400" cy="685800"/>
            <wp:effectExtent l="19050" t="19050" r="19050" b="19050"/>
            <wp:wrapSquare wrapText="bothSides"/>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056680">
        <w:rPr>
          <w:rFonts w:cs="TrebuchetMS"/>
          <w:color w:val="000000"/>
        </w:rPr>
        <w:t>As you can see from Page 5 in Handout #1, there are a number of comprehension question frames that students can select from to ask and answer as they read cause and effect passages, depending on the author’s focus and the complexity or depth of the topic. As a simple scaffolding activity, I encourage students to jot down these very basic definition questions to refer to as they read. The effect generally answers the question “What happened</w:t>
      </w:r>
      <w:r w:rsidR="007C3F79" w:rsidRPr="00056680">
        <w:rPr>
          <w:rFonts w:cs="TrebuchetMS"/>
          <w:color w:val="000000"/>
        </w:rPr>
        <w:t>?”</w:t>
      </w:r>
      <w:r w:rsidRPr="00056680">
        <w:rPr>
          <w:rFonts w:cs="TrebuchetMS"/>
          <w:color w:val="000000"/>
        </w:rPr>
        <w:t xml:space="preserve"> And the cause generally answers the question “Why did it happen?”</w:t>
      </w:r>
    </w:p>
    <w:p w:rsidR="00056680" w:rsidRDefault="00056680" w:rsidP="00056680">
      <w:pPr>
        <w:autoSpaceDE w:val="0"/>
        <w:autoSpaceDN w:val="0"/>
        <w:adjustRightInd w:val="0"/>
        <w:rPr>
          <w:rFonts w:cs="TrebuchetMS"/>
          <w:color w:val="000000"/>
        </w:rPr>
      </w:pPr>
    </w:p>
    <w:p w:rsidR="00056680" w:rsidRPr="00056680" w:rsidRDefault="00056680" w:rsidP="00056680">
      <w:pPr>
        <w:autoSpaceDE w:val="0"/>
        <w:autoSpaceDN w:val="0"/>
        <w:adjustRightInd w:val="0"/>
        <w:rPr>
          <w:rFonts w:cs="TrebuchetMS"/>
          <w:color w:val="000000"/>
        </w:rPr>
      </w:pPr>
      <w:r w:rsidRPr="00056680">
        <w:rPr>
          <w:rFonts w:cs="TrebuchetMS"/>
          <w:color w:val="000000"/>
        </w:rPr>
        <w:t xml:space="preserve">After modeling the use of signal words and other clues to identify this as a cause and effect passage, I would show students how using my knowledge about text structure helped me understand the passage. As I ask and answer questions about the text, feel free to participate by marking your answers on Page 1 of Handout #3. Or if you want time to identify the causes and effects before I walk you through the Think Aloud with the answers, you can </w:t>
      </w:r>
      <w:proofErr w:type="gramStart"/>
      <w:r w:rsidRPr="00056680">
        <w:rPr>
          <w:rFonts w:cs="TrebuchetMS"/>
          <w:color w:val="000000"/>
        </w:rPr>
        <w:t>pause</w:t>
      </w:r>
      <w:proofErr w:type="gramEnd"/>
      <w:r w:rsidRPr="00056680">
        <w:rPr>
          <w:rFonts w:cs="TrebuchetMS"/>
          <w:color w:val="000000"/>
        </w:rPr>
        <w:t xml:space="preserve"> the module here and restart it when you have </w:t>
      </w:r>
      <w:r w:rsidR="007C3F79" w:rsidRPr="00056680">
        <w:rPr>
          <w:rFonts w:cs="TrebuchetMS"/>
          <w:color w:val="000000"/>
        </w:rPr>
        <w:t>marked your</w:t>
      </w:r>
      <w:r w:rsidRPr="00056680">
        <w:rPr>
          <w:rFonts w:cs="TrebuchetMS"/>
          <w:color w:val="000000"/>
        </w:rPr>
        <w:t xml:space="preserve"> responses.</w:t>
      </w:r>
    </w:p>
    <w:p w:rsidR="00056680" w:rsidRDefault="00056680" w:rsidP="00056680">
      <w:pPr>
        <w:autoSpaceDE w:val="0"/>
        <w:autoSpaceDN w:val="0"/>
        <w:adjustRightInd w:val="0"/>
        <w:rPr>
          <w:rFonts w:cs="TrebuchetMS"/>
          <w:color w:val="000000"/>
        </w:rPr>
      </w:pPr>
    </w:p>
    <w:p w:rsidR="00056680" w:rsidRPr="00056680" w:rsidRDefault="00056680" w:rsidP="00056680">
      <w:pPr>
        <w:autoSpaceDE w:val="0"/>
        <w:autoSpaceDN w:val="0"/>
        <w:adjustRightInd w:val="0"/>
        <w:rPr>
          <w:rFonts w:cs="TrebuchetMS"/>
          <w:color w:val="000000"/>
        </w:rPr>
      </w:pPr>
      <w:r w:rsidRPr="00056680">
        <w:rPr>
          <w:rFonts w:cs="TrebuchetMS"/>
          <w:color w:val="000000"/>
        </w:rPr>
        <w:t xml:space="preserve">My Think Aloud for the asking and answering questions strategy might sound something like this. Also note that I include some embedded vocabulary instruction as I model my thinking: </w:t>
      </w:r>
    </w:p>
    <w:p w:rsidR="00056680" w:rsidRDefault="00056680" w:rsidP="00056680">
      <w:pPr>
        <w:autoSpaceDE w:val="0"/>
        <w:autoSpaceDN w:val="0"/>
        <w:adjustRightInd w:val="0"/>
        <w:rPr>
          <w:rFonts w:cs="TrebuchetMS"/>
          <w:i/>
          <w:iCs/>
          <w:color w:val="000000"/>
        </w:rPr>
      </w:pPr>
    </w:p>
    <w:p w:rsidR="00056680" w:rsidRDefault="00056680" w:rsidP="00056680">
      <w:pPr>
        <w:autoSpaceDE w:val="0"/>
        <w:autoSpaceDN w:val="0"/>
        <w:adjustRightInd w:val="0"/>
        <w:rPr>
          <w:rFonts w:cs="TrebuchetMS"/>
          <w:i/>
          <w:iCs/>
          <w:color w:val="000000"/>
        </w:rPr>
      </w:pPr>
      <w:r w:rsidRPr="00056680">
        <w:rPr>
          <w:rFonts w:cs="TrebuchetMS"/>
          <w:i/>
          <w:iCs/>
          <w:color w:val="000000"/>
        </w:rPr>
        <w:t xml:space="preserve">What was the main thing that happened and why?  The cities were impacted economically because of the flu epidemic of 1918. </w:t>
      </w:r>
    </w:p>
    <w:p w:rsidR="00056680" w:rsidRDefault="00056680" w:rsidP="00056680">
      <w:pPr>
        <w:autoSpaceDE w:val="0"/>
        <w:autoSpaceDN w:val="0"/>
        <w:adjustRightInd w:val="0"/>
        <w:rPr>
          <w:rFonts w:cs="TrebuchetMS"/>
          <w:i/>
          <w:iCs/>
          <w:color w:val="000000"/>
        </w:rPr>
      </w:pPr>
    </w:p>
    <w:p w:rsidR="00056680" w:rsidRDefault="00056680" w:rsidP="00056680">
      <w:pPr>
        <w:autoSpaceDE w:val="0"/>
        <w:autoSpaceDN w:val="0"/>
        <w:adjustRightInd w:val="0"/>
        <w:jc w:val="center"/>
        <w:rPr>
          <w:rFonts w:cs="TrebuchetMS"/>
          <w:b/>
          <w:iCs/>
          <w:color w:val="000000"/>
        </w:rPr>
      </w:pPr>
      <w:r>
        <w:rPr>
          <w:rFonts w:cs="TrebuchetMS"/>
          <w:b/>
          <w:iCs/>
          <w:color w:val="000000"/>
        </w:rPr>
        <w:t>Slide 21</w:t>
      </w:r>
    </w:p>
    <w:p w:rsidR="00056680" w:rsidRDefault="00056680" w:rsidP="00056680">
      <w:pPr>
        <w:autoSpaceDE w:val="0"/>
        <w:autoSpaceDN w:val="0"/>
        <w:adjustRightInd w:val="0"/>
        <w:jc w:val="center"/>
        <w:rPr>
          <w:rFonts w:cs="TrebuchetMS"/>
          <w:b/>
          <w:iCs/>
          <w:color w:val="000000"/>
        </w:rPr>
      </w:pPr>
    </w:p>
    <w:p w:rsidR="00056680" w:rsidRPr="00056680" w:rsidRDefault="00056680" w:rsidP="00056680">
      <w:pPr>
        <w:autoSpaceDE w:val="0"/>
        <w:autoSpaceDN w:val="0"/>
        <w:adjustRightInd w:val="0"/>
        <w:rPr>
          <w:rFonts w:cs="TrebuchetMS"/>
          <w:color w:val="000000"/>
        </w:rPr>
      </w:pPr>
      <w:r>
        <w:rPr>
          <w:rFonts w:cs="TrebuchetMS"/>
          <w:i/>
          <w:iCs/>
          <w:noProof/>
          <w:color w:val="000000"/>
        </w:rPr>
        <w:drawing>
          <wp:anchor distT="0" distB="0" distL="114300" distR="114300" simplePos="0" relativeHeight="251679744" behindDoc="0" locked="0" layoutInCell="1" allowOverlap="1">
            <wp:simplePos x="0" y="0"/>
            <wp:positionH relativeFrom="column">
              <wp:posOffset>22860</wp:posOffset>
            </wp:positionH>
            <wp:positionV relativeFrom="paragraph">
              <wp:posOffset>19685</wp:posOffset>
            </wp:positionV>
            <wp:extent cx="914400" cy="685800"/>
            <wp:effectExtent l="19050" t="19050" r="19050" b="19050"/>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Pr="00056680">
        <w:rPr>
          <w:rFonts w:cs="TrebuchetMS"/>
          <w:i/>
          <w:iCs/>
          <w:color w:val="000000"/>
        </w:rPr>
        <w:t xml:space="preserve">What was the first thing that happened to impact the economy? The workforce was paralyzed. </w:t>
      </w:r>
    </w:p>
    <w:p w:rsidR="00056680" w:rsidRDefault="00056680" w:rsidP="00056680">
      <w:pPr>
        <w:autoSpaceDE w:val="0"/>
        <w:autoSpaceDN w:val="0"/>
        <w:adjustRightInd w:val="0"/>
        <w:rPr>
          <w:rFonts w:cs="TrebuchetMS"/>
          <w:i/>
          <w:iCs/>
          <w:color w:val="000000"/>
        </w:rPr>
      </w:pPr>
    </w:p>
    <w:p w:rsidR="00056680" w:rsidRPr="00056680" w:rsidRDefault="00056680" w:rsidP="00056680">
      <w:pPr>
        <w:autoSpaceDE w:val="0"/>
        <w:autoSpaceDN w:val="0"/>
        <w:adjustRightInd w:val="0"/>
        <w:rPr>
          <w:rFonts w:cs="TrebuchetMS"/>
          <w:color w:val="000000"/>
        </w:rPr>
      </w:pPr>
      <w:r w:rsidRPr="00056680">
        <w:rPr>
          <w:rFonts w:cs="TrebuchetMS"/>
          <w:i/>
          <w:iCs/>
          <w:color w:val="000000"/>
        </w:rPr>
        <w:t>What made that happen? The younger age group of workers suffered the greatest casualties. I assume that means more of them got the flu, and more of them died.</w:t>
      </w:r>
    </w:p>
    <w:p w:rsidR="00056680" w:rsidRDefault="00056680" w:rsidP="00056680">
      <w:pPr>
        <w:autoSpaceDE w:val="0"/>
        <w:autoSpaceDN w:val="0"/>
        <w:adjustRightInd w:val="0"/>
        <w:rPr>
          <w:rFonts w:cs="TrebuchetMS"/>
          <w:i/>
          <w:iCs/>
          <w:color w:val="000000"/>
        </w:rPr>
      </w:pPr>
    </w:p>
    <w:p w:rsidR="00056680" w:rsidRPr="00056680" w:rsidRDefault="00056680" w:rsidP="00056680">
      <w:pPr>
        <w:autoSpaceDE w:val="0"/>
        <w:autoSpaceDN w:val="0"/>
        <w:adjustRightInd w:val="0"/>
        <w:rPr>
          <w:rFonts w:cs="TrebuchetMS"/>
          <w:color w:val="000000"/>
        </w:rPr>
      </w:pPr>
      <w:r w:rsidRPr="00056680">
        <w:rPr>
          <w:rFonts w:cs="TrebuchetMS"/>
          <w:i/>
          <w:iCs/>
          <w:color w:val="000000"/>
        </w:rPr>
        <w:t xml:space="preserve">What was the next thing that happened? Essential services were about to collapse. </w:t>
      </w:r>
    </w:p>
    <w:p w:rsidR="00056680" w:rsidRDefault="00056680" w:rsidP="00056680">
      <w:pPr>
        <w:autoSpaceDE w:val="0"/>
        <w:autoSpaceDN w:val="0"/>
        <w:adjustRightInd w:val="0"/>
        <w:rPr>
          <w:rFonts w:cs="TrebuchetMS"/>
          <w:i/>
          <w:iCs/>
          <w:color w:val="000000"/>
        </w:rPr>
      </w:pPr>
    </w:p>
    <w:p w:rsidR="00056680" w:rsidRPr="00056680" w:rsidRDefault="00056680" w:rsidP="00056680">
      <w:pPr>
        <w:autoSpaceDE w:val="0"/>
        <w:autoSpaceDN w:val="0"/>
        <w:adjustRightInd w:val="0"/>
        <w:rPr>
          <w:rFonts w:cs="TrebuchetMS"/>
          <w:color w:val="000000"/>
        </w:rPr>
      </w:pPr>
      <w:r w:rsidRPr="00056680">
        <w:rPr>
          <w:rFonts w:cs="TrebuchetMS"/>
          <w:i/>
          <w:iCs/>
          <w:color w:val="000000"/>
        </w:rPr>
        <w:t xml:space="preserve">What was causing that? The firemen, nurses, garbage collectors who performed those </w:t>
      </w:r>
      <w:r w:rsidR="007C3F79" w:rsidRPr="00056680">
        <w:rPr>
          <w:rFonts w:cs="TrebuchetMS"/>
          <w:i/>
          <w:iCs/>
          <w:color w:val="000000"/>
        </w:rPr>
        <w:t>essential services</w:t>
      </w:r>
      <w:r w:rsidRPr="00056680">
        <w:rPr>
          <w:rFonts w:cs="TrebuchetMS"/>
          <w:i/>
          <w:iCs/>
          <w:color w:val="000000"/>
        </w:rPr>
        <w:t xml:space="preserve"> were too sick to come to work. </w:t>
      </w:r>
    </w:p>
    <w:p w:rsidR="00056680" w:rsidRDefault="00056680" w:rsidP="00056680">
      <w:pPr>
        <w:autoSpaceDE w:val="0"/>
        <w:autoSpaceDN w:val="0"/>
        <w:adjustRightInd w:val="0"/>
        <w:rPr>
          <w:rFonts w:cs="TrebuchetMS"/>
          <w:i/>
          <w:iCs/>
          <w:color w:val="000000"/>
        </w:rPr>
      </w:pPr>
    </w:p>
    <w:p w:rsidR="00056680" w:rsidRPr="00056680" w:rsidRDefault="00056680" w:rsidP="00056680">
      <w:pPr>
        <w:autoSpaceDE w:val="0"/>
        <w:autoSpaceDN w:val="0"/>
        <w:adjustRightInd w:val="0"/>
        <w:rPr>
          <w:rFonts w:cs="TrebuchetMS"/>
          <w:color w:val="000000"/>
        </w:rPr>
      </w:pPr>
      <w:r w:rsidRPr="00056680">
        <w:rPr>
          <w:rFonts w:cs="TrebuchetMS"/>
          <w:i/>
          <w:iCs/>
          <w:color w:val="000000"/>
        </w:rPr>
        <w:lastRenderedPageBreak/>
        <w:t xml:space="preserve">What else happened to weaken the cities’ economies? Theaters, cinemas and hotels were losing money. </w:t>
      </w:r>
      <w:proofErr w:type="gramStart"/>
      <w:r w:rsidRPr="00056680">
        <w:rPr>
          <w:rFonts w:cs="TrebuchetMS"/>
          <w:i/>
          <w:iCs/>
          <w:color w:val="000000"/>
        </w:rPr>
        <w:t>Hmm.</w:t>
      </w:r>
      <w:proofErr w:type="gramEnd"/>
      <w:r w:rsidRPr="00056680">
        <w:rPr>
          <w:rFonts w:cs="TrebuchetMS"/>
          <w:i/>
          <w:iCs/>
          <w:color w:val="000000"/>
        </w:rPr>
        <w:t xml:space="preserve"> That’s a confusing sentence. Aren’t theaters and cinemas the same thing? Oh, I remember now from other things we read. Back then, what we call theaters showing movies were called cinemas, and theaters were places where plays and other live performances took place.</w:t>
      </w:r>
    </w:p>
    <w:p w:rsidR="00056680" w:rsidRDefault="00056680" w:rsidP="00056680">
      <w:pPr>
        <w:autoSpaceDE w:val="0"/>
        <w:autoSpaceDN w:val="0"/>
        <w:adjustRightInd w:val="0"/>
        <w:rPr>
          <w:rFonts w:cs="TrebuchetMS"/>
          <w:i/>
          <w:iCs/>
          <w:color w:val="000000"/>
        </w:rPr>
      </w:pPr>
    </w:p>
    <w:p w:rsidR="00056680" w:rsidRPr="00056680" w:rsidRDefault="00056680" w:rsidP="00056680">
      <w:pPr>
        <w:autoSpaceDE w:val="0"/>
        <w:autoSpaceDN w:val="0"/>
        <w:adjustRightInd w:val="0"/>
        <w:rPr>
          <w:rFonts w:cs="TrebuchetMS"/>
          <w:color w:val="000000"/>
        </w:rPr>
      </w:pPr>
      <w:r w:rsidRPr="00056680">
        <w:rPr>
          <w:rFonts w:cs="TrebuchetMS"/>
          <w:i/>
          <w:iCs/>
          <w:color w:val="000000"/>
        </w:rPr>
        <w:t xml:space="preserve">Ok, so what was causing these places to lose money? New public health ordinances were not allowing public gatherings. </w:t>
      </w:r>
    </w:p>
    <w:p w:rsidR="00056680" w:rsidRDefault="00056680" w:rsidP="00056680">
      <w:pPr>
        <w:autoSpaceDE w:val="0"/>
        <w:autoSpaceDN w:val="0"/>
        <w:adjustRightInd w:val="0"/>
        <w:rPr>
          <w:rFonts w:cs="TrebuchetMS"/>
          <w:color w:val="000000"/>
        </w:rPr>
      </w:pPr>
    </w:p>
    <w:p w:rsidR="00056680" w:rsidRDefault="00056680" w:rsidP="00056680">
      <w:pPr>
        <w:autoSpaceDE w:val="0"/>
        <w:autoSpaceDN w:val="0"/>
        <w:adjustRightInd w:val="0"/>
        <w:jc w:val="center"/>
        <w:rPr>
          <w:rFonts w:cs="TrebuchetMS"/>
          <w:b/>
          <w:color w:val="000000"/>
        </w:rPr>
      </w:pPr>
      <w:r>
        <w:rPr>
          <w:rFonts w:cs="TrebuchetMS"/>
          <w:b/>
          <w:color w:val="000000"/>
        </w:rPr>
        <w:t>Slide 22</w:t>
      </w:r>
    </w:p>
    <w:p w:rsidR="00056680" w:rsidRDefault="00056680" w:rsidP="00056680">
      <w:pPr>
        <w:autoSpaceDE w:val="0"/>
        <w:autoSpaceDN w:val="0"/>
        <w:adjustRightInd w:val="0"/>
        <w:jc w:val="center"/>
        <w:rPr>
          <w:rFonts w:cs="TrebuchetMS"/>
          <w:b/>
          <w:color w:val="000000"/>
        </w:rPr>
      </w:pPr>
    </w:p>
    <w:p w:rsidR="00056680" w:rsidRDefault="00056680" w:rsidP="00056680">
      <w:pPr>
        <w:autoSpaceDE w:val="0"/>
        <w:autoSpaceDN w:val="0"/>
        <w:adjustRightInd w:val="0"/>
        <w:rPr>
          <w:rFonts w:cs="TrebuchetMS"/>
          <w:i/>
          <w:iCs/>
          <w:color w:val="000000"/>
        </w:rPr>
      </w:pPr>
      <w:r w:rsidRPr="00056680">
        <w:rPr>
          <w:rFonts w:cs="TrebuchetMS"/>
          <w:noProof/>
          <w:color w:val="000000"/>
        </w:rPr>
        <w:drawing>
          <wp:anchor distT="0" distB="0" distL="114300" distR="114300" simplePos="0" relativeHeight="251680768" behindDoc="0" locked="0" layoutInCell="1" allowOverlap="1" wp14:anchorId="3024B07C" wp14:editId="0A9344D0">
            <wp:simplePos x="0" y="0"/>
            <wp:positionH relativeFrom="column">
              <wp:posOffset>25400</wp:posOffset>
            </wp:positionH>
            <wp:positionV relativeFrom="paragraph">
              <wp:posOffset>43815</wp:posOffset>
            </wp:positionV>
            <wp:extent cx="914400" cy="685800"/>
            <wp:effectExtent l="19050" t="19050" r="19050" b="19050"/>
            <wp:wrapSquare wrapText="bothSides"/>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056680">
        <w:rPr>
          <w:rFonts w:cs="TrebuchetMS"/>
          <w:i/>
          <w:iCs/>
          <w:color w:val="000000"/>
        </w:rPr>
        <w:t>This last paragraph is tricky. But I think an important thing that happened (the effect</w:t>
      </w:r>
      <w:r w:rsidR="007C3F79" w:rsidRPr="00056680">
        <w:rPr>
          <w:rFonts w:cs="TrebuchetMS"/>
          <w:i/>
          <w:iCs/>
          <w:color w:val="000000"/>
        </w:rPr>
        <w:t>) was</w:t>
      </w:r>
      <w:r w:rsidRPr="00056680">
        <w:rPr>
          <w:rFonts w:cs="TrebuchetMS"/>
          <w:i/>
          <w:iCs/>
          <w:color w:val="000000"/>
        </w:rPr>
        <w:t xml:space="preserve"> that insurance actuarial projections were incorrect. What caused that was all of the unexpected deaths among the young people. </w:t>
      </w:r>
    </w:p>
    <w:p w:rsidR="00056680" w:rsidRPr="00056680" w:rsidRDefault="00056680" w:rsidP="00056680">
      <w:pPr>
        <w:autoSpaceDE w:val="0"/>
        <w:autoSpaceDN w:val="0"/>
        <w:adjustRightInd w:val="0"/>
        <w:rPr>
          <w:rFonts w:cs="TrebuchetMS"/>
          <w:color w:val="000000"/>
        </w:rPr>
      </w:pPr>
    </w:p>
    <w:p w:rsidR="00056680" w:rsidRPr="00056680" w:rsidRDefault="00056680" w:rsidP="00056680">
      <w:pPr>
        <w:autoSpaceDE w:val="0"/>
        <w:autoSpaceDN w:val="0"/>
        <w:adjustRightInd w:val="0"/>
        <w:rPr>
          <w:rFonts w:cs="TrebuchetMS"/>
          <w:color w:val="000000"/>
        </w:rPr>
      </w:pPr>
      <w:r w:rsidRPr="00056680">
        <w:rPr>
          <w:rFonts w:cs="TrebuchetMS"/>
          <w:i/>
          <w:iCs/>
          <w:color w:val="000000"/>
        </w:rPr>
        <w:t xml:space="preserve">What was the last thing that happened in this paragraph? The insurance companies couldn’t pay the life insurance claims they owed people. </w:t>
      </w:r>
    </w:p>
    <w:p w:rsidR="00056680" w:rsidRDefault="00056680" w:rsidP="00056680">
      <w:pPr>
        <w:autoSpaceDE w:val="0"/>
        <w:autoSpaceDN w:val="0"/>
        <w:adjustRightInd w:val="0"/>
        <w:rPr>
          <w:rFonts w:cs="TrebuchetMS"/>
          <w:i/>
          <w:iCs/>
          <w:color w:val="000000"/>
        </w:rPr>
      </w:pPr>
    </w:p>
    <w:p w:rsidR="00056680" w:rsidRPr="00056680" w:rsidRDefault="00056680" w:rsidP="00056680">
      <w:pPr>
        <w:autoSpaceDE w:val="0"/>
        <w:autoSpaceDN w:val="0"/>
        <w:adjustRightInd w:val="0"/>
        <w:rPr>
          <w:rFonts w:cs="TrebuchetMS"/>
          <w:color w:val="000000"/>
        </w:rPr>
      </w:pPr>
      <w:r w:rsidRPr="00056680">
        <w:rPr>
          <w:rFonts w:cs="TrebuchetMS"/>
          <w:i/>
          <w:iCs/>
          <w:color w:val="000000"/>
        </w:rPr>
        <w:t xml:space="preserve">And why did that happen? </w:t>
      </w:r>
      <w:proofErr w:type="gramStart"/>
      <w:r w:rsidRPr="00056680">
        <w:rPr>
          <w:rFonts w:cs="TrebuchetMS"/>
          <w:i/>
          <w:iCs/>
          <w:color w:val="000000"/>
        </w:rPr>
        <w:t>Because the actuarial projections were wrong.</w:t>
      </w:r>
      <w:proofErr w:type="gramEnd"/>
      <w:r w:rsidRPr="00056680">
        <w:rPr>
          <w:rFonts w:cs="TrebuchetMS"/>
          <w:i/>
          <w:iCs/>
          <w:color w:val="000000"/>
        </w:rPr>
        <w:t xml:space="preserve"> </w:t>
      </w:r>
    </w:p>
    <w:p w:rsidR="00056680" w:rsidRDefault="00056680" w:rsidP="00056680">
      <w:pPr>
        <w:autoSpaceDE w:val="0"/>
        <w:autoSpaceDN w:val="0"/>
        <w:adjustRightInd w:val="0"/>
        <w:rPr>
          <w:rFonts w:cs="TrebuchetMS"/>
          <w:i/>
          <w:iCs/>
          <w:color w:val="000000"/>
        </w:rPr>
      </w:pPr>
    </w:p>
    <w:p w:rsidR="00056680" w:rsidRPr="00056680" w:rsidRDefault="00056680" w:rsidP="00056680">
      <w:pPr>
        <w:autoSpaceDE w:val="0"/>
        <w:autoSpaceDN w:val="0"/>
        <w:adjustRightInd w:val="0"/>
        <w:rPr>
          <w:rFonts w:cs="TrebuchetMS"/>
          <w:color w:val="000000"/>
        </w:rPr>
      </w:pPr>
      <w:proofErr w:type="gramStart"/>
      <w:r w:rsidRPr="00056680">
        <w:rPr>
          <w:rFonts w:cs="TrebuchetMS"/>
          <w:i/>
          <w:iCs/>
          <w:color w:val="000000"/>
        </w:rPr>
        <w:t>Hmm.</w:t>
      </w:r>
      <w:proofErr w:type="gramEnd"/>
      <w:r w:rsidRPr="00056680">
        <w:rPr>
          <w:rFonts w:cs="TrebuchetMS"/>
          <w:i/>
          <w:iCs/>
          <w:color w:val="000000"/>
        </w:rPr>
        <w:t xml:space="preserve"> So, in this paragraph, </w:t>
      </w:r>
      <w:proofErr w:type="gramStart"/>
      <w:r w:rsidRPr="00056680">
        <w:rPr>
          <w:rFonts w:cs="TrebuchetMS"/>
          <w:i/>
          <w:iCs/>
          <w:color w:val="000000"/>
        </w:rPr>
        <w:t>actuarial projections being wrong was</w:t>
      </w:r>
      <w:proofErr w:type="gramEnd"/>
      <w:r w:rsidRPr="00056680">
        <w:rPr>
          <w:rFonts w:cs="TrebuchetMS"/>
          <w:i/>
          <w:iCs/>
          <w:color w:val="000000"/>
        </w:rPr>
        <w:t xml:space="preserve"> both a cause and an effect. It was the effect that was caused by the unexpectedly high number of deaths among young people, and it was the cause that explained why the insurance companies weren’t able to pay their claims.</w:t>
      </w:r>
    </w:p>
    <w:p w:rsidR="00056680" w:rsidRDefault="00056680" w:rsidP="00056680">
      <w:pPr>
        <w:autoSpaceDE w:val="0"/>
        <w:autoSpaceDN w:val="0"/>
        <w:adjustRightInd w:val="0"/>
        <w:rPr>
          <w:rFonts w:cs="TrebuchetMS"/>
          <w:color w:val="000000"/>
        </w:rPr>
      </w:pPr>
    </w:p>
    <w:p w:rsidR="00056680" w:rsidRDefault="00056680" w:rsidP="00056680">
      <w:pPr>
        <w:autoSpaceDE w:val="0"/>
        <w:autoSpaceDN w:val="0"/>
        <w:adjustRightInd w:val="0"/>
        <w:jc w:val="center"/>
        <w:rPr>
          <w:rFonts w:cs="TrebuchetMS"/>
          <w:b/>
          <w:color w:val="000000"/>
        </w:rPr>
      </w:pPr>
      <w:r>
        <w:rPr>
          <w:rFonts w:cs="TrebuchetMS"/>
          <w:b/>
          <w:color w:val="000000"/>
        </w:rPr>
        <w:t>Slide 23</w:t>
      </w:r>
    </w:p>
    <w:p w:rsidR="00056680" w:rsidRDefault="00056680" w:rsidP="00056680">
      <w:pPr>
        <w:autoSpaceDE w:val="0"/>
        <w:autoSpaceDN w:val="0"/>
        <w:adjustRightInd w:val="0"/>
        <w:jc w:val="center"/>
        <w:rPr>
          <w:rFonts w:cs="TrebuchetMS"/>
          <w:b/>
          <w:color w:val="000000"/>
        </w:rPr>
      </w:pPr>
    </w:p>
    <w:p w:rsidR="00056680" w:rsidRPr="00056680" w:rsidRDefault="005370A8" w:rsidP="00056680">
      <w:pPr>
        <w:autoSpaceDE w:val="0"/>
        <w:autoSpaceDN w:val="0"/>
        <w:adjustRightInd w:val="0"/>
        <w:rPr>
          <w:rFonts w:cs="TrebuchetMS"/>
          <w:color w:val="000000"/>
        </w:rPr>
      </w:pPr>
      <w:r>
        <w:rPr>
          <w:rFonts w:cs="TrebuchetMS"/>
          <w:noProof/>
          <w:color w:val="000000"/>
        </w:rPr>
        <w:drawing>
          <wp:anchor distT="0" distB="0" distL="114300" distR="114300" simplePos="0" relativeHeight="251681792" behindDoc="0" locked="0" layoutInCell="1" allowOverlap="1" wp14:anchorId="3E20F594" wp14:editId="117A07B5">
            <wp:simplePos x="0" y="0"/>
            <wp:positionH relativeFrom="column">
              <wp:posOffset>101600</wp:posOffset>
            </wp:positionH>
            <wp:positionV relativeFrom="paragraph">
              <wp:posOffset>53975</wp:posOffset>
            </wp:positionV>
            <wp:extent cx="914400" cy="685800"/>
            <wp:effectExtent l="19050" t="19050" r="19050" b="1905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00056680" w:rsidRPr="00056680">
        <w:rPr>
          <w:rFonts w:cs="TrebuchetMS"/>
          <w:color w:val="000000"/>
        </w:rPr>
        <w:t>Once students identify the major events and their causes by asking and answering questions during reading, they should use the last of the three informational text structure strategies, which is to complete a cause and effect graphic organizer during or after reading. A blank cause and effect graphic organizer for this passage is on page</w:t>
      </w:r>
      <w:r w:rsidR="00056680" w:rsidRPr="00056680">
        <w:rPr>
          <w:rFonts w:cs="TrebuchetMS"/>
          <w:b/>
          <w:bCs/>
          <w:color w:val="000000"/>
        </w:rPr>
        <w:t xml:space="preserve"> </w:t>
      </w:r>
      <w:r w:rsidR="00056680" w:rsidRPr="00056680">
        <w:rPr>
          <w:rFonts w:cs="TrebuchetMS"/>
          <w:color w:val="000000"/>
        </w:rPr>
        <w:t>2 of Handout #3.  Note that in this graphic organizer, the event that was both a cause of one thing and an effect of another is represented by the boxes made from dotted lines. In passages where causes and effects overlap, that is each effect then causes the next event to happen, a cause and effect chain graphic organizer would be the best option.</w:t>
      </w:r>
    </w:p>
    <w:p w:rsidR="00056680" w:rsidRDefault="00056680" w:rsidP="00056680">
      <w:pPr>
        <w:autoSpaceDE w:val="0"/>
        <w:autoSpaceDN w:val="0"/>
        <w:adjustRightInd w:val="0"/>
        <w:rPr>
          <w:rFonts w:cs="TrebuchetMS"/>
          <w:color w:val="000000"/>
        </w:rPr>
      </w:pPr>
    </w:p>
    <w:p w:rsidR="00056680" w:rsidRPr="00056680" w:rsidRDefault="00056680" w:rsidP="00056680">
      <w:pPr>
        <w:autoSpaceDE w:val="0"/>
        <w:autoSpaceDN w:val="0"/>
        <w:adjustRightInd w:val="0"/>
        <w:rPr>
          <w:rFonts w:cs="TrebuchetMS"/>
          <w:color w:val="000000"/>
        </w:rPr>
      </w:pPr>
      <w:r w:rsidRPr="00056680">
        <w:rPr>
          <w:rFonts w:cs="TrebuchetMS"/>
          <w:color w:val="000000"/>
        </w:rPr>
        <w:t xml:space="preserve">You may wish to </w:t>
      </w:r>
      <w:proofErr w:type="gramStart"/>
      <w:r w:rsidRPr="00056680">
        <w:rPr>
          <w:rFonts w:cs="TrebuchetMS"/>
          <w:color w:val="000000"/>
        </w:rPr>
        <w:t>pause</w:t>
      </w:r>
      <w:proofErr w:type="gramEnd"/>
      <w:r w:rsidRPr="00056680">
        <w:rPr>
          <w:rFonts w:cs="TrebuchetMS"/>
          <w:color w:val="000000"/>
        </w:rPr>
        <w:t xml:space="preserve"> this module now and complete the graphic organizer using the answers you found to questions raised during the previous activity. When you are done, resume playing the module.</w:t>
      </w:r>
    </w:p>
    <w:p w:rsidR="00056680" w:rsidRPr="00056680" w:rsidRDefault="00056680" w:rsidP="00056680">
      <w:pPr>
        <w:autoSpaceDE w:val="0"/>
        <w:autoSpaceDN w:val="0"/>
        <w:adjustRightInd w:val="0"/>
        <w:rPr>
          <w:rFonts w:cs="TrebuchetMS"/>
          <w:color w:val="000000"/>
        </w:rPr>
      </w:pPr>
    </w:p>
    <w:p w:rsidR="00D34AAB" w:rsidRDefault="00056680" w:rsidP="00056680">
      <w:pPr>
        <w:autoSpaceDE w:val="0"/>
        <w:autoSpaceDN w:val="0"/>
        <w:adjustRightInd w:val="0"/>
        <w:jc w:val="center"/>
        <w:rPr>
          <w:rFonts w:cs="TrebuchetMS"/>
          <w:b/>
          <w:color w:val="000000"/>
        </w:rPr>
      </w:pPr>
      <w:r>
        <w:rPr>
          <w:rFonts w:cs="TrebuchetMS"/>
          <w:b/>
          <w:color w:val="000000"/>
        </w:rPr>
        <w:t>Slide 24</w:t>
      </w:r>
    </w:p>
    <w:p w:rsidR="00056680" w:rsidRDefault="00056680" w:rsidP="00056680">
      <w:pPr>
        <w:autoSpaceDE w:val="0"/>
        <w:autoSpaceDN w:val="0"/>
        <w:adjustRightInd w:val="0"/>
        <w:jc w:val="center"/>
        <w:rPr>
          <w:rFonts w:cs="TrebuchetMS"/>
          <w:b/>
          <w:color w:val="000000"/>
        </w:rPr>
      </w:pPr>
    </w:p>
    <w:p w:rsidR="00056680" w:rsidRDefault="00056680" w:rsidP="00056680">
      <w:pPr>
        <w:autoSpaceDE w:val="0"/>
        <w:autoSpaceDN w:val="0"/>
        <w:adjustRightInd w:val="0"/>
        <w:rPr>
          <w:rFonts w:cs="TrebuchetMS"/>
          <w:color w:val="000000"/>
        </w:rPr>
      </w:pPr>
      <w:r w:rsidRPr="00056680">
        <w:rPr>
          <w:rFonts w:cs="TrebuchetMS"/>
          <w:noProof/>
          <w:color w:val="000000"/>
        </w:rPr>
        <w:drawing>
          <wp:anchor distT="0" distB="0" distL="114300" distR="114300" simplePos="0" relativeHeight="251682816" behindDoc="0" locked="0" layoutInCell="1" allowOverlap="1" wp14:anchorId="3265272A" wp14:editId="6D9C53FE">
            <wp:simplePos x="0" y="0"/>
            <wp:positionH relativeFrom="column">
              <wp:posOffset>25400</wp:posOffset>
            </wp:positionH>
            <wp:positionV relativeFrom="paragraph">
              <wp:posOffset>36195</wp:posOffset>
            </wp:positionV>
            <wp:extent cx="914400" cy="685800"/>
            <wp:effectExtent l="19050" t="19050" r="19050" b="19050"/>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056680">
        <w:rPr>
          <w:rFonts w:cs="TrebuchetMS"/>
          <w:color w:val="000000"/>
        </w:rPr>
        <w:t xml:space="preserve">Your graphic organizer might look something like this. Once students have completed the graphic organizer, either on their own, in pairs, or as part of a small group, it is important to make sure they understand how that activity helped their comprehension. You might want to ask discussion questions like these: </w:t>
      </w:r>
    </w:p>
    <w:p w:rsidR="00056680" w:rsidRPr="00056680" w:rsidRDefault="00056680" w:rsidP="00056680">
      <w:pPr>
        <w:autoSpaceDE w:val="0"/>
        <w:autoSpaceDN w:val="0"/>
        <w:adjustRightInd w:val="0"/>
        <w:rPr>
          <w:rFonts w:cs="TrebuchetMS"/>
          <w:color w:val="000000"/>
        </w:rPr>
      </w:pPr>
    </w:p>
    <w:p w:rsidR="00056680" w:rsidRDefault="00056680" w:rsidP="00056680">
      <w:pPr>
        <w:autoSpaceDE w:val="0"/>
        <w:autoSpaceDN w:val="0"/>
        <w:adjustRightInd w:val="0"/>
        <w:rPr>
          <w:rFonts w:cs="TrebuchetMS"/>
          <w:i/>
          <w:iCs/>
          <w:color w:val="000000"/>
        </w:rPr>
      </w:pPr>
      <w:r w:rsidRPr="00056680">
        <w:rPr>
          <w:rFonts w:cs="TrebuchetMS"/>
          <w:i/>
          <w:iCs/>
          <w:color w:val="000000"/>
        </w:rPr>
        <w:t xml:space="preserve">Now do you understand this article better than you did when we read it together that first time?  How did doing this help? </w:t>
      </w:r>
    </w:p>
    <w:p w:rsidR="00056680" w:rsidRPr="00056680" w:rsidRDefault="00056680" w:rsidP="00056680">
      <w:pPr>
        <w:autoSpaceDE w:val="0"/>
        <w:autoSpaceDN w:val="0"/>
        <w:adjustRightInd w:val="0"/>
        <w:rPr>
          <w:rFonts w:cs="TrebuchetMS"/>
          <w:color w:val="000000"/>
        </w:rPr>
      </w:pPr>
    </w:p>
    <w:p w:rsidR="00056680" w:rsidRDefault="00056680" w:rsidP="00056680">
      <w:pPr>
        <w:autoSpaceDE w:val="0"/>
        <w:autoSpaceDN w:val="0"/>
        <w:adjustRightInd w:val="0"/>
        <w:rPr>
          <w:rFonts w:cs="TrebuchetMS"/>
          <w:color w:val="000000"/>
        </w:rPr>
      </w:pPr>
      <w:r w:rsidRPr="00056680">
        <w:rPr>
          <w:rFonts w:cs="TrebuchetMS"/>
          <w:color w:val="000000"/>
        </w:rPr>
        <w:t xml:space="preserve">Responses might include some version of these important points. </w:t>
      </w:r>
    </w:p>
    <w:p w:rsidR="00B21D72" w:rsidRPr="00056680" w:rsidRDefault="007620A7" w:rsidP="00056680">
      <w:pPr>
        <w:numPr>
          <w:ilvl w:val="0"/>
          <w:numId w:val="42"/>
        </w:numPr>
        <w:autoSpaceDE w:val="0"/>
        <w:autoSpaceDN w:val="0"/>
        <w:adjustRightInd w:val="0"/>
        <w:rPr>
          <w:rFonts w:cs="TrebuchetMS"/>
          <w:color w:val="000000"/>
        </w:rPr>
      </w:pPr>
      <w:r w:rsidRPr="00056680">
        <w:rPr>
          <w:rFonts w:cs="TrebuchetMS"/>
          <w:color w:val="000000"/>
        </w:rPr>
        <w:t xml:space="preserve">The graphic organizer gave them a visual summary of critical information (or a set of notes to study from). </w:t>
      </w:r>
    </w:p>
    <w:p w:rsidR="00B21D72" w:rsidRPr="00056680" w:rsidRDefault="007620A7" w:rsidP="00056680">
      <w:pPr>
        <w:numPr>
          <w:ilvl w:val="0"/>
          <w:numId w:val="42"/>
        </w:numPr>
        <w:autoSpaceDE w:val="0"/>
        <w:autoSpaceDN w:val="0"/>
        <w:adjustRightInd w:val="0"/>
        <w:rPr>
          <w:rFonts w:cs="TrebuchetMS"/>
          <w:color w:val="000000"/>
        </w:rPr>
      </w:pPr>
      <w:r w:rsidRPr="00056680">
        <w:rPr>
          <w:rFonts w:cs="TrebuchetMS"/>
          <w:color w:val="000000"/>
        </w:rPr>
        <w:t>It was easier to remember what happened when they put the information in order.</w:t>
      </w:r>
    </w:p>
    <w:p w:rsidR="00B21D72" w:rsidRPr="00056680" w:rsidRDefault="007620A7" w:rsidP="00056680">
      <w:pPr>
        <w:numPr>
          <w:ilvl w:val="0"/>
          <w:numId w:val="42"/>
        </w:numPr>
        <w:autoSpaceDE w:val="0"/>
        <w:autoSpaceDN w:val="0"/>
        <w:adjustRightInd w:val="0"/>
        <w:rPr>
          <w:rFonts w:cs="TrebuchetMS"/>
          <w:color w:val="000000"/>
        </w:rPr>
      </w:pPr>
      <w:r w:rsidRPr="00056680">
        <w:rPr>
          <w:rFonts w:cs="TrebuchetMS"/>
          <w:color w:val="000000"/>
        </w:rPr>
        <w:t xml:space="preserve">Connecting the events to what caused them made it easier to understand what they read about. </w:t>
      </w:r>
    </w:p>
    <w:p w:rsidR="00056680" w:rsidRPr="00056680" w:rsidRDefault="00056680" w:rsidP="00056680">
      <w:pPr>
        <w:autoSpaceDE w:val="0"/>
        <w:autoSpaceDN w:val="0"/>
        <w:adjustRightInd w:val="0"/>
        <w:rPr>
          <w:rFonts w:cs="TrebuchetMS"/>
          <w:color w:val="000000"/>
        </w:rPr>
      </w:pPr>
    </w:p>
    <w:p w:rsidR="00D34AAB" w:rsidRDefault="00D34AAB" w:rsidP="00D34AAB">
      <w:pPr>
        <w:autoSpaceDE w:val="0"/>
        <w:autoSpaceDN w:val="0"/>
        <w:adjustRightInd w:val="0"/>
        <w:rPr>
          <w:rFonts w:cs="TrebuchetMS"/>
          <w:color w:val="000000"/>
        </w:rPr>
      </w:pPr>
    </w:p>
    <w:p w:rsidR="00BC4B9A" w:rsidRPr="00D34AAB" w:rsidRDefault="00BC4B9A" w:rsidP="00D34AAB">
      <w:pPr>
        <w:autoSpaceDE w:val="0"/>
        <w:autoSpaceDN w:val="0"/>
        <w:adjustRightInd w:val="0"/>
        <w:rPr>
          <w:rFonts w:cs="TrebuchetMS"/>
          <w:color w:val="000000"/>
        </w:rPr>
      </w:pPr>
    </w:p>
    <w:p w:rsidR="00F65606" w:rsidRDefault="008015A4" w:rsidP="008015A4">
      <w:pPr>
        <w:autoSpaceDE w:val="0"/>
        <w:autoSpaceDN w:val="0"/>
        <w:adjustRightInd w:val="0"/>
        <w:jc w:val="center"/>
        <w:rPr>
          <w:rFonts w:cs="TrebuchetMS"/>
          <w:b/>
          <w:color w:val="000000"/>
        </w:rPr>
      </w:pPr>
      <w:r>
        <w:rPr>
          <w:rFonts w:cs="TrebuchetMS"/>
          <w:b/>
          <w:color w:val="000000"/>
        </w:rPr>
        <w:lastRenderedPageBreak/>
        <w:t>Slide 25</w:t>
      </w:r>
    </w:p>
    <w:p w:rsidR="008015A4" w:rsidRDefault="008015A4" w:rsidP="008015A4">
      <w:pPr>
        <w:autoSpaceDE w:val="0"/>
        <w:autoSpaceDN w:val="0"/>
        <w:adjustRightInd w:val="0"/>
        <w:jc w:val="center"/>
        <w:rPr>
          <w:rFonts w:cs="TrebuchetMS"/>
          <w:b/>
          <w:color w:val="000000"/>
        </w:rPr>
      </w:pPr>
    </w:p>
    <w:p w:rsidR="008015A4" w:rsidRPr="008015A4" w:rsidRDefault="008015A4" w:rsidP="008015A4">
      <w:pPr>
        <w:autoSpaceDE w:val="0"/>
        <w:autoSpaceDN w:val="0"/>
        <w:adjustRightInd w:val="0"/>
        <w:rPr>
          <w:rFonts w:cs="TrebuchetMS"/>
          <w:color w:val="000000"/>
        </w:rPr>
      </w:pPr>
      <w:r w:rsidRPr="008015A4">
        <w:rPr>
          <w:rFonts w:cs="TrebuchetMS"/>
          <w:noProof/>
          <w:color w:val="000000"/>
        </w:rPr>
        <w:drawing>
          <wp:anchor distT="0" distB="0" distL="114300" distR="114300" simplePos="0" relativeHeight="251683840" behindDoc="0" locked="0" layoutInCell="1" allowOverlap="1">
            <wp:simplePos x="0" y="0"/>
            <wp:positionH relativeFrom="column">
              <wp:posOffset>22860</wp:posOffset>
            </wp:positionH>
            <wp:positionV relativeFrom="paragraph">
              <wp:posOffset>24130</wp:posOffset>
            </wp:positionV>
            <wp:extent cx="914400" cy="685800"/>
            <wp:effectExtent l="19050" t="19050" r="19050" b="190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8015A4">
        <w:rPr>
          <w:rFonts w:cs="TrebuchetMS"/>
          <w:color w:val="000000"/>
        </w:rPr>
        <w:t>Now that you have seen what direct instruction in teaching about or reviewing one text structure (cause and effect) might look like, let’s take some time for you to try one on your own. Please locate Handout #4</w:t>
      </w:r>
      <w:r w:rsidRPr="008015A4">
        <w:rPr>
          <w:rFonts w:cs="TrebuchetMS"/>
          <w:b/>
          <w:bCs/>
          <w:color w:val="000000"/>
        </w:rPr>
        <w:t xml:space="preserve"> </w:t>
      </w:r>
      <w:r w:rsidRPr="008015A4">
        <w:rPr>
          <w:rFonts w:cs="TrebuchetMS"/>
          <w:color w:val="000000"/>
        </w:rPr>
        <w:t xml:space="preserve">entitled </w:t>
      </w:r>
      <w:r w:rsidRPr="008015A4">
        <w:rPr>
          <w:rFonts w:cs="TrebuchetMS"/>
          <w:i/>
          <w:iCs/>
          <w:color w:val="000000"/>
        </w:rPr>
        <w:t>Your Turn to Practice</w:t>
      </w:r>
      <w:r w:rsidRPr="008015A4">
        <w:rPr>
          <w:rFonts w:cs="TrebuchetMS"/>
          <w:color w:val="000000"/>
        </w:rPr>
        <w:t>. Select one of the sample passages numbered 1 through 4 and complete the steps on this slide for that passage. You will also want to refer to Handout #1 where the one-page templates for each text structure are located. If you are watching with colleagues, you could work in pairs or small groups and present your lessons to each other for feedback.</w:t>
      </w:r>
    </w:p>
    <w:p w:rsidR="008015A4" w:rsidRDefault="008015A4" w:rsidP="008015A4">
      <w:pPr>
        <w:autoSpaceDE w:val="0"/>
        <w:autoSpaceDN w:val="0"/>
        <w:adjustRightInd w:val="0"/>
        <w:rPr>
          <w:rFonts w:cs="TrebuchetMS"/>
          <w:color w:val="000000"/>
        </w:rPr>
      </w:pPr>
    </w:p>
    <w:p w:rsidR="008015A4" w:rsidRPr="008015A4" w:rsidRDefault="008015A4" w:rsidP="008015A4">
      <w:pPr>
        <w:autoSpaceDE w:val="0"/>
        <w:autoSpaceDN w:val="0"/>
        <w:adjustRightInd w:val="0"/>
        <w:rPr>
          <w:rFonts w:cs="TrebuchetMS"/>
          <w:color w:val="000000"/>
        </w:rPr>
      </w:pPr>
      <w:r w:rsidRPr="008015A4">
        <w:rPr>
          <w:rFonts w:cs="TrebuchetMS"/>
          <w:color w:val="000000"/>
        </w:rPr>
        <w:t xml:space="preserve">First, select the text structure type your passage represents. Then, model a Think Aloud for students that would help them identify the text structure. Be sure to model how you think about the purpose of the passage and how you look for signal words. </w:t>
      </w:r>
    </w:p>
    <w:p w:rsidR="008015A4" w:rsidRDefault="008015A4" w:rsidP="008015A4">
      <w:pPr>
        <w:autoSpaceDE w:val="0"/>
        <w:autoSpaceDN w:val="0"/>
        <w:adjustRightInd w:val="0"/>
        <w:rPr>
          <w:rFonts w:cs="TrebuchetMS"/>
          <w:color w:val="000000"/>
        </w:rPr>
      </w:pPr>
    </w:p>
    <w:p w:rsidR="008015A4" w:rsidRPr="008015A4" w:rsidRDefault="008015A4" w:rsidP="008015A4">
      <w:pPr>
        <w:autoSpaceDE w:val="0"/>
        <w:autoSpaceDN w:val="0"/>
        <w:adjustRightInd w:val="0"/>
        <w:rPr>
          <w:rFonts w:cs="TrebuchetMS"/>
          <w:color w:val="000000"/>
        </w:rPr>
      </w:pPr>
      <w:r w:rsidRPr="008015A4">
        <w:rPr>
          <w:rFonts w:cs="TrebuchetMS"/>
          <w:color w:val="000000"/>
        </w:rPr>
        <w:t>Next, select the best comprehension questions for students to ask and answer about that passage. Again, model a Think Aloud of asking and answering those questions that you would use with students just like I did with the flu epidemic passage. Then, put the important information into a graphic organizer; you can use one from Handout #1 or create your own.</w:t>
      </w:r>
    </w:p>
    <w:p w:rsidR="008015A4" w:rsidRDefault="008015A4" w:rsidP="008015A4">
      <w:pPr>
        <w:autoSpaceDE w:val="0"/>
        <w:autoSpaceDN w:val="0"/>
        <w:adjustRightInd w:val="0"/>
        <w:rPr>
          <w:rFonts w:cs="TrebuchetMS"/>
          <w:color w:val="000000"/>
        </w:rPr>
      </w:pPr>
    </w:p>
    <w:p w:rsidR="008015A4" w:rsidRPr="008015A4" w:rsidRDefault="008015A4" w:rsidP="008015A4">
      <w:pPr>
        <w:autoSpaceDE w:val="0"/>
        <w:autoSpaceDN w:val="0"/>
        <w:adjustRightInd w:val="0"/>
        <w:rPr>
          <w:rFonts w:cs="TrebuchetMS"/>
          <w:color w:val="000000"/>
        </w:rPr>
      </w:pPr>
      <w:r w:rsidRPr="008015A4">
        <w:rPr>
          <w:rFonts w:cs="TrebuchetMS"/>
          <w:color w:val="000000"/>
        </w:rPr>
        <w:t xml:space="preserve">Finally, explain how knowing the text structure helped you find, organize, understand, and remember the information in the passage. In other words, how did using text structure knowledge help you comprehend what you read? </w:t>
      </w:r>
    </w:p>
    <w:p w:rsidR="008015A4" w:rsidRDefault="008015A4" w:rsidP="008015A4">
      <w:pPr>
        <w:autoSpaceDE w:val="0"/>
        <w:autoSpaceDN w:val="0"/>
        <w:adjustRightInd w:val="0"/>
        <w:rPr>
          <w:rFonts w:cs="TrebuchetMS"/>
          <w:color w:val="000000"/>
        </w:rPr>
      </w:pPr>
    </w:p>
    <w:p w:rsidR="008015A4" w:rsidRPr="008015A4" w:rsidRDefault="008015A4" w:rsidP="008015A4">
      <w:pPr>
        <w:autoSpaceDE w:val="0"/>
        <w:autoSpaceDN w:val="0"/>
        <w:adjustRightInd w:val="0"/>
        <w:rPr>
          <w:rFonts w:cs="TrebuchetMS"/>
          <w:color w:val="000000"/>
        </w:rPr>
      </w:pPr>
      <w:r w:rsidRPr="008015A4">
        <w:rPr>
          <w:rFonts w:cs="TrebuchetMS"/>
          <w:color w:val="000000"/>
        </w:rPr>
        <w:t xml:space="preserve">If you choose not to pause now, this practice activity can be completed later using the examples in the handout or passages from your own curriculum materials. </w:t>
      </w:r>
    </w:p>
    <w:p w:rsidR="008015A4" w:rsidRDefault="008015A4" w:rsidP="008015A4">
      <w:pPr>
        <w:autoSpaceDE w:val="0"/>
        <w:autoSpaceDN w:val="0"/>
        <w:adjustRightInd w:val="0"/>
        <w:rPr>
          <w:rFonts w:cs="TrebuchetMS"/>
          <w:color w:val="000000"/>
        </w:rPr>
      </w:pPr>
    </w:p>
    <w:p w:rsidR="008015A4" w:rsidRDefault="008015A4" w:rsidP="008015A4">
      <w:pPr>
        <w:autoSpaceDE w:val="0"/>
        <w:autoSpaceDN w:val="0"/>
        <w:adjustRightInd w:val="0"/>
        <w:jc w:val="center"/>
        <w:rPr>
          <w:rFonts w:cs="TrebuchetMS"/>
          <w:b/>
          <w:color w:val="000000"/>
        </w:rPr>
      </w:pPr>
      <w:r>
        <w:rPr>
          <w:rFonts w:cs="TrebuchetMS"/>
          <w:b/>
          <w:color w:val="000000"/>
        </w:rPr>
        <w:t>Slide 26</w:t>
      </w:r>
    </w:p>
    <w:p w:rsidR="008015A4" w:rsidRDefault="008015A4" w:rsidP="008015A4">
      <w:pPr>
        <w:autoSpaceDE w:val="0"/>
        <w:autoSpaceDN w:val="0"/>
        <w:adjustRightInd w:val="0"/>
        <w:jc w:val="center"/>
        <w:rPr>
          <w:rFonts w:cs="TrebuchetMS"/>
          <w:b/>
          <w:color w:val="000000"/>
        </w:rPr>
      </w:pPr>
    </w:p>
    <w:p w:rsidR="008015A4" w:rsidRDefault="008015A4" w:rsidP="008015A4">
      <w:pPr>
        <w:autoSpaceDE w:val="0"/>
        <w:autoSpaceDN w:val="0"/>
        <w:adjustRightInd w:val="0"/>
        <w:rPr>
          <w:rFonts w:cs="TrebuchetMS"/>
          <w:color w:val="000000"/>
        </w:rPr>
      </w:pPr>
      <w:r w:rsidRPr="008015A4">
        <w:rPr>
          <w:rFonts w:cs="TrebuchetMS"/>
          <w:noProof/>
          <w:color w:val="000000"/>
        </w:rPr>
        <w:drawing>
          <wp:anchor distT="0" distB="0" distL="114300" distR="114300" simplePos="0" relativeHeight="251684864" behindDoc="0" locked="0" layoutInCell="1" allowOverlap="1" wp14:anchorId="63571C23" wp14:editId="1FDF653A">
            <wp:simplePos x="0" y="0"/>
            <wp:positionH relativeFrom="column">
              <wp:posOffset>22860</wp:posOffset>
            </wp:positionH>
            <wp:positionV relativeFrom="paragraph">
              <wp:posOffset>60325</wp:posOffset>
            </wp:positionV>
            <wp:extent cx="914400" cy="685800"/>
            <wp:effectExtent l="19050" t="19050" r="19050" b="190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8015A4">
        <w:rPr>
          <w:rFonts w:cs="TrebuchetMS"/>
          <w:color w:val="000000"/>
        </w:rPr>
        <w:t xml:space="preserve">One hallmark of a good reader is text structure awareness and use. However, students need to be reminded frequently to identify text structure as a regular part of each reading experience, and to use that knowledge to organize, locate, recall, and understand the information in the text. Discussion of text structure knowledge and use as a strategy for improving comprehension should be thoughtfully and intentionally built into lesson plans in all content areas. As with most comprehension skills, additional instruction and guided practice may be needed as the complexity of text increases through the grade levels. </w:t>
      </w:r>
    </w:p>
    <w:p w:rsidR="008015A4" w:rsidRPr="008015A4" w:rsidRDefault="008015A4" w:rsidP="008015A4">
      <w:pPr>
        <w:autoSpaceDE w:val="0"/>
        <w:autoSpaceDN w:val="0"/>
        <w:adjustRightInd w:val="0"/>
        <w:rPr>
          <w:rFonts w:cs="TrebuchetMS"/>
          <w:color w:val="000000"/>
        </w:rPr>
      </w:pPr>
    </w:p>
    <w:p w:rsidR="008015A4" w:rsidRDefault="008015A4" w:rsidP="008015A4">
      <w:pPr>
        <w:autoSpaceDE w:val="0"/>
        <w:autoSpaceDN w:val="0"/>
        <w:adjustRightInd w:val="0"/>
        <w:rPr>
          <w:rFonts w:cs="TrebuchetMS"/>
          <w:color w:val="000000"/>
        </w:rPr>
      </w:pPr>
      <w:r w:rsidRPr="008015A4">
        <w:rPr>
          <w:rFonts w:cs="TrebuchetMS"/>
          <w:color w:val="000000"/>
        </w:rPr>
        <w:t xml:space="preserve">Teachers face two common roadblocks in teaching text structure: finding time to identify informational texts they can use for reviewing and practicing the various text structures, and planning lessons that help students apply text structure knowledge to their content area reading. Teachers can collaborate to compile examples, develop lessons based on current curricula, and even practice text structure instruction. </w:t>
      </w:r>
      <w:r w:rsidR="007C3F79" w:rsidRPr="008015A4">
        <w:rPr>
          <w:rFonts w:cs="TrebuchetMS"/>
          <w:color w:val="000000"/>
        </w:rPr>
        <w:t>A school</w:t>
      </w:r>
      <w:r w:rsidRPr="008015A4">
        <w:rPr>
          <w:rFonts w:cs="TrebuchetMS"/>
          <w:color w:val="000000"/>
        </w:rPr>
        <w:t xml:space="preserve">-wide or district-wide collaborative approach to providing text structure instruction can improve students’ comprehension of grade-level informational text within and across disciplines. </w:t>
      </w:r>
    </w:p>
    <w:p w:rsidR="008015A4" w:rsidRPr="008015A4" w:rsidRDefault="008015A4" w:rsidP="008015A4">
      <w:pPr>
        <w:autoSpaceDE w:val="0"/>
        <w:autoSpaceDN w:val="0"/>
        <w:adjustRightInd w:val="0"/>
        <w:rPr>
          <w:rFonts w:cs="TrebuchetMS"/>
          <w:color w:val="000000"/>
        </w:rPr>
      </w:pPr>
    </w:p>
    <w:p w:rsidR="008015A4" w:rsidRPr="008015A4" w:rsidRDefault="008015A4" w:rsidP="008015A4">
      <w:pPr>
        <w:autoSpaceDE w:val="0"/>
        <w:autoSpaceDN w:val="0"/>
        <w:adjustRightInd w:val="0"/>
        <w:rPr>
          <w:rFonts w:cs="TrebuchetMS"/>
          <w:color w:val="000000"/>
        </w:rPr>
      </w:pPr>
      <w:r w:rsidRPr="008015A4">
        <w:rPr>
          <w:rFonts w:cs="TrebuchetMS"/>
          <w:color w:val="000000"/>
        </w:rPr>
        <w:t xml:space="preserve">Finally, </w:t>
      </w:r>
      <w:proofErr w:type="gramStart"/>
      <w:r w:rsidRPr="008015A4">
        <w:rPr>
          <w:rFonts w:cs="TrebuchetMS"/>
          <w:color w:val="000000"/>
        </w:rPr>
        <w:t>a caveat as you teach</w:t>
      </w:r>
      <w:proofErr w:type="gramEnd"/>
      <w:r w:rsidRPr="008015A4">
        <w:rPr>
          <w:rFonts w:cs="TrebuchetMS"/>
          <w:color w:val="000000"/>
        </w:rPr>
        <w:t xml:space="preserve"> about informational text structure. Always keep in mind that having students correctly identify the basic text structure of a passage is not the goal of text structure instruction. The goal is for students to internalize knowledge about text structure and use that knowledge to improve their own reading and writing. </w:t>
      </w:r>
    </w:p>
    <w:p w:rsidR="008015A4" w:rsidRDefault="008015A4" w:rsidP="008015A4">
      <w:pPr>
        <w:autoSpaceDE w:val="0"/>
        <w:autoSpaceDN w:val="0"/>
        <w:adjustRightInd w:val="0"/>
        <w:rPr>
          <w:rFonts w:cs="TrebuchetMS"/>
          <w:color w:val="000000"/>
        </w:rPr>
      </w:pPr>
    </w:p>
    <w:p w:rsidR="008015A4" w:rsidRDefault="008015A4" w:rsidP="008015A4">
      <w:pPr>
        <w:autoSpaceDE w:val="0"/>
        <w:autoSpaceDN w:val="0"/>
        <w:adjustRightInd w:val="0"/>
        <w:jc w:val="center"/>
        <w:rPr>
          <w:rFonts w:cs="TrebuchetMS"/>
          <w:b/>
          <w:color w:val="000000"/>
        </w:rPr>
      </w:pPr>
      <w:r>
        <w:rPr>
          <w:rFonts w:cs="TrebuchetMS"/>
          <w:b/>
          <w:color w:val="000000"/>
        </w:rPr>
        <w:t>Slide 27</w:t>
      </w:r>
    </w:p>
    <w:p w:rsidR="008015A4" w:rsidRDefault="006E4C8B" w:rsidP="008015A4">
      <w:pPr>
        <w:autoSpaceDE w:val="0"/>
        <w:autoSpaceDN w:val="0"/>
        <w:adjustRightInd w:val="0"/>
        <w:jc w:val="center"/>
        <w:rPr>
          <w:rFonts w:cs="TrebuchetMS"/>
          <w:b/>
          <w:color w:val="000000"/>
        </w:rPr>
      </w:pPr>
      <w:r w:rsidRPr="008015A4">
        <w:rPr>
          <w:rFonts w:cs="TrebuchetMS"/>
          <w:noProof/>
          <w:color w:val="000000"/>
        </w:rPr>
        <w:drawing>
          <wp:anchor distT="0" distB="0" distL="114300" distR="114300" simplePos="0" relativeHeight="251685888" behindDoc="0" locked="0" layoutInCell="1" allowOverlap="1" wp14:anchorId="45628BD5" wp14:editId="709B4B8F">
            <wp:simplePos x="0" y="0"/>
            <wp:positionH relativeFrom="column">
              <wp:posOffset>22860</wp:posOffset>
            </wp:positionH>
            <wp:positionV relativeFrom="paragraph">
              <wp:posOffset>111760</wp:posOffset>
            </wp:positionV>
            <wp:extent cx="914400" cy="685800"/>
            <wp:effectExtent l="19050" t="19050" r="19050" b="190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rsidR="008015A4" w:rsidRDefault="008015A4" w:rsidP="008015A4">
      <w:pPr>
        <w:autoSpaceDE w:val="0"/>
        <w:autoSpaceDN w:val="0"/>
        <w:adjustRightInd w:val="0"/>
        <w:rPr>
          <w:rFonts w:cs="TrebuchetMS"/>
          <w:color w:val="000000"/>
        </w:rPr>
      </w:pPr>
      <w:r w:rsidRPr="008015A4">
        <w:rPr>
          <w:rFonts w:cs="TrebuchetMS"/>
          <w:color w:val="000000"/>
        </w:rPr>
        <w:t xml:space="preserve">Even though research supports teaching and practicing text structures one at a time and using text that offers clear examples of the specific text structure you are addressing, it is important to </w:t>
      </w:r>
      <w:r w:rsidRPr="008015A4">
        <w:rPr>
          <w:rFonts w:cs="TrebuchetMS"/>
          <w:color w:val="000000"/>
        </w:rPr>
        <w:lastRenderedPageBreak/>
        <w:t xml:space="preserve">remind students early in the process that most texts don’t have just one, easy to identify, text structure. </w:t>
      </w:r>
      <w:r>
        <w:rPr>
          <w:rFonts w:cs="TrebuchetMS"/>
          <w:color w:val="000000"/>
        </w:rPr>
        <w:t xml:space="preserve"> </w:t>
      </w:r>
    </w:p>
    <w:p w:rsidR="008015A4" w:rsidRPr="008015A4" w:rsidRDefault="008015A4" w:rsidP="008015A4">
      <w:pPr>
        <w:autoSpaceDE w:val="0"/>
        <w:autoSpaceDN w:val="0"/>
        <w:adjustRightInd w:val="0"/>
        <w:rPr>
          <w:rFonts w:cs="TrebuchetMS"/>
          <w:color w:val="000000"/>
        </w:rPr>
      </w:pPr>
    </w:p>
    <w:p w:rsidR="008015A4" w:rsidRPr="008015A4" w:rsidRDefault="008015A4" w:rsidP="008015A4">
      <w:pPr>
        <w:autoSpaceDE w:val="0"/>
        <w:autoSpaceDN w:val="0"/>
        <w:adjustRightInd w:val="0"/>
        <w:rPr>
          <w:rFonts w:cs="TrebuchetMS"/>
          <w:color w:val="000000"/>
        </w:rPr>
      </w:pPr>
      <w:r w:rsidRPr="008015A4">
        <w:rPr>
          <w:rFonts w:cs="TrebuchetMS"/>
          <w:color w:val="000000"/>
        </w:rPr>
        <w:t>In fact, at the middle and high school level, most informational text read includes multiple organizational structures throughout, sometimes within the same passage or even within a single paragraph in a passage.</w:t>
      </w:r>
    </w:p>
    <w:p w:rsidR="008015A4" w:rsidRDefault="008015A4" w:rsidP="008015A4">
      <w:pPr>
        <w:autoSpaceDE w:val="0"/>
        <w:autoSpaceDN w:val="0"/>
        <w:adjustRightInd w:val="0"/>
        <w:rPr>
          <w:rFonts w:cs="TrebuchetMS"/>
          <w:color w:val="000000"/>
        </w:rPr>
      </w:pPr>
    </w:p>
    <w:p w:rsidR="008015A4" w:rsidRDefault="008015A4" w:rsidP="008015A4">
      <w:pPr>
        <w:autoSpaceDE w:val="0"/>
        <w:autoSpaceDN w:val="0"/>
        <w:adjustRightInd w:val="0"/>
        <w:rPr>
          <w:rFonts w:cs="TrebuchetMS"/>
          <w:color w:val="000000"/>
        </w:rPr>
      </w:pPr>
      <w:r w:rsidRPr="008015A4">
        <w:rPr>
          <w:rFonts w:cs="TrebuchetMS"/>
          <w:color w:val="000000"/>
        </w:rPr>
        <w:t xml:space="preserve">For example, in a science article about advances in alternative energy sources, there might be one section explaining each energy source using description as the organizational structure, while another section or paragraph might discuss the advantages and disadvantages of each using compare and contrast.  A third section or paragraph written in problem-solution structure might outline the difficulties in making these energy sources cost-effective and ways scientists are finding to reduce production costs. </w:t>
      </w:r>
    </w:p>
    <w:p w:rsidR="008015A4" w:rsidRPr="008015A4" w:rsidRDefault="008015A4" w:rsidP="008015A4">
      <w:pPr>
        <w:autoSpaceDE w:val="0"/>
        <w:autoSpaceDN w:val="0"/>
        <w:adjustRightInd w:val="0"/>
        <w:rPr>
          <w:rFonts w:cs="TrebuchetMS"/>
          <w:color w:val="000000"/>
        </w:rPr>
      </w:pPr>
    </w:p>
    <w:p w:rsidR="008015A4" w:rsidRPr="008015A4" w:rsidRDefault="008015A4" w:rsidP="008015A4">
      <w:pPr>
        <w:autoSpaceDE w:val="0"/>
        <w:autoSpaceDN w:val="0"/>
        <w:adjustRightInd w:val="0"/>
        <w:rPr>
          <w:rFonts w:cs="TrebuchetMS"/>
          <w:color w:val="000000"/>
        </w:rPr>
      </w:pPr>
      <w:r w:rsidRPr="008015A4">
        <w:rPr>
          <w:rFonts w:cs="TrebuchetMS"/>
          <w:color w:val="000000"/>
        </w:rPr>
        <w:t xml:space="preserve">Let’s do an activity to show you how you might teach students to do a quick scan of a history lesson that would set the stage for using text structure as a comprehension aid.  </w:t>
      </w:r>
    </w:p>
    <w:p w:rsidR="008015A4" w:rsidRDefault="008015A4" w:rsidP="008015A4">
      <w:pPr>
        <w:autoSpaceDE w:val="0"/>
        <w:autoSpaceDN w:val="0"/>
        <w:adjustRightInd w:val="0"/>
        <w:rPr>
          <w:rFonts w:cs="TrebuchetMS"/>
          <w:color w:val="000000"/>
        </w:rPr>
      </w:pPr>
    </w:p>
    <w:p w:rsidR="008015A4" w:rsidRDefault="008015A4" w:rsidP="008015A4">
      <w:pPr>
        <w:autoSpaceDE w:val="0"/>
        <w:autoSpaceDN w:val="0"/>
        <w:adjustRightInd w:val="0"/>
        <w:jc w:val="center"/>
        <w:rPr>
          <w:rFonts w:cs="TrebuchetMS"/>
          <w:b/>
          <w:color w:val="000000"/>
        </w:rPr>
      </w:pPr>
      <w:r>
        <w:rPr>
          <w:rFonts w:cs="TrebuchetMS"/>
          <w:b/>
          <w:color w:val="000000"/>
        </w:rPr>
        <w:t>Slide 28</w:t>
      </w:r>
    </w:p>
    <w:p w:rsidR="008015A4" w:rsidRDefault="008015A4" w:rsidP="008015A4">
      <w:pPr>
        <w:autoSpaceDE w:val="0"/>
        <w:autoSpaceDN w:val="0"/>
        <w:adjustRightInd w:val="0"/>
        <w:jc w:val="center"/>
        <w:rPr>
          <w:rFonts w:cs="TrebuchetMS"/>
          <w:b/>
          <w:color w:val="000000"/>
        </w:rPr>
      </w:pPr>
    </w:p>
    <w:p w:rsidR="008015A4" w:rsidRDefault="005370A8" w:rsidP="008015A4">
      <w:pPr>
        <w:autoSpaceDE w:val="0"/>
        <w:autoSpaceDN w:val="0"/>
        <w:adjustRightInd w:val="0"/>
        <w:rPr>
          <w:rFonts w:cs="TrebuchetMS"/>
          <w:color w:val="000000"/>
        </w:rPr>
      </w:pPr>
      <w:r w:rsidRPr="008015A4">
        <w:rPr>
          <w:rFonts w:cs="TrebuchetMS"/>
          <w:noProof/>
          <w:color w:val="000000"/>
        </w:rPr>
        <w:drawing>
          <wp:anchor distT="0" distB="0" distL="114300" distR="114300" simplePos="0" relativeHeight="251686912" behindDoc="0" locked="0" layoutInCell="1" allowOverlap="1" wp14:anchorId="79369D9F" wp14:editId="3F49CD87">
            <wp:simplePos x="0" y="0"/>
            <wp:positionH relativeFrom="column">
              <wp:posOffset>22860</wp:posOffset>
            </wp:positionH>
            <wp:positionV relativeFrom="paragraph">
              <wp:posOffset>34290</wp:posOffset>
            </wp:positionV>
            <wp:extent cx="914400" cy="685800"/>
            <wp:effectExtent l="19050" t="19050" r="19050" b="190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8015A4" w:rsidRPr="008015A4">
        <w:rPr>
          <w:rFonts w:cs="TrebuchetMS"/>
          <w:color w:val="000000"/>
        </w:rPr>
        <w:t xml:space="preserve">Here are some topic sentences that would be typical of a chapter in an American history text about the Great Depression. Each topic sentence contains some clues as to how the section of text following it might be structured. </w:t>
      </w:r>
    </w:p>
    <w:p w:rsidR="008015A4" w:rsidRPr="008015A4" w:rsidRDefault="008015A4" w:rsidP="008015A4">
      <w:pPr>
        <w:autoSpaceDE w:val="0"/>
        <w:autoSpaceDN w:val="0"/>
        <w:adjustRightInd w:val="0"/>
        <w:rPr>
          <w:rFonts w:cs="TrebuchetMS"/>
          <w:color w:val="000000"/>
        </w:rPr>
      </w:pPr>
    </w:p>
    <w:p w:rsidR="008015A4" w:rsidRPr="008015A4" w:rsidRDefault="008015A4" w:rsidP="008015A4">
      <w:pPr>
        <w:autoSpaceDE w:val="0"/>
        <w:autoSpaceDN w:val="0"/>
        <w:adjustRightInd w:val="0"/>
        <w:rPr>
          <w:rFonts w:cs="TrebuchetMS"/>
          <w:color w:val="000000"/>
        </w:rPr>
      </w:pPr>
      <w:r w:rsidRPr="008015A4">
        <w:rPr>
          <w:rFonts w:cs="TrebuchetMS"/>
          <w:color w:val="000000"/>
        </w:rPr>
        <w:t xml:space="preserve">Handout #5 contains the topic sentences for this activity and a space for identifying what text structure each topic sentence probably represents. You may wish to </w:t>
      </w:r>
      <w:proofErr w:type="gramStart"/>
      <w:r w:rsidRPr="008015A4">
        <w:rPr>
          <w:rFonts w:cs="TrebuchetMS"/>
          <w:color w:val="000000"/>
        </w:rPr>
        <w:t>pause</w:t>
      </w:r>
      <w:proofErr w:type="gramEnd"/>
      <w:r w:rsidRPr="008015A4">
        <w:rPr>
          <w:rFonts w:cs="TrebuchetMS"/>
          <w:color w:val="000000"/>
        </w:rPr>
        <w:t xml:space="preserve"> the module now, locate the worksheet, fill in your responses, and restart the session when you are finished. Otherwise you may read from the slide as I discuss the responses and retrieve the worksheet at a later time.</w:t>
      </w:r>
    </w:p>
    <w:p w:rsidR="008015A4" w:rsidRDefault="008015A4" w:rsidP="008015A4">
      <w:pPr>
        <w:autoSpaceDE w:val="0"/>
        <w:autoSpaceDN w:val="0"/>
        <w:adjustRightInd w:val="0"/>
        <w:rPr>
          <w:rFonts w:cs="TrebuchetMS"/>
          <w:color w:val="000000"/>
        </w:rPr>
      </w:pPr>
    </w:p>
    <w:p w:rsidR="008015A4" w:rsidRPr="008015A4" w:rsidRDefault="008015A4" w:rsidP="008015A4">
      <w:pPr>
        <w:autoSpaceDE w:val="0"/>
        <w:autoSpaceDN w:val="0"/>
        <w:adjustRightInd w:val="0"/>
        <w:rPr>
          <w:rFonts w:cs="TrebuchetMS"/>
          <w:color w:val="000000"/>
        </w:rPr>
      </w:pPr>
      <w:r w:rsidRPr="008015A4">
        <w:rPr>
          <w:rFonts w:cs="TrebuchetMS"/>
          <w:color w:val="000000"/>
        </w:rPr>
        <w:t xml:space="preserve">The first set of sentences in example #1, which contain both the words </w:t>
      </w:r>
      <w:r w:rsidRPr="008015A4">
        <w:rPr>
          <w:rFonts w:cs="TrebuchetMS"/>
          <w:i/>
          <w:iCs/>
          <w:color w:val="000000"/>
        </w:rPr>
        <w:t>cause</w:t>
      </w:r>
      <w:r w:rsidRPr="008015A4">
        <w:rPr>
          <w:rFonts w:cs="TrebuchetMS"/>
          <w:color w:val="000000"/>
        </w:rPr>
        <w:t xml:space="preserve"> and </w:t>
      </w:r>
      <w:r w:rsidRPr="008015A4">
        <w:rPr>
          <w:rFonts w:cs="TrebuchetMS"/>
          <w:i/>
          <w:iCs/>
          <w:color w:val="000000"/>
        </w:rPr>
        <w:t>effect</w:t>
      </w:r>
      <w:r w:rsidRPr="008015A4">
        <w:rPr>
          <w:rFonts w:cs="TrebuchetMS"/>
          <w:color w:val="000000"/>
        </w:rPr>
        <w:t>, would seem to indicate that what follows would probably be written in a cause and effect structure and detail how what was happening with the U.S. economy impacted the rest of the world.</w:t>
      </w:r>
    </w:p>
    <w:p w:rsidR="008015A4" w:rsidRDefault="008015A4" w:rsidP="008015A4">
      <w:pPr>
        <w:autoSpaceDE w:val="0"/>
        <w:autoSpaceDN w:val="0"/>
        <w:adjustRightInd w:val="0"/>
        <w:rPr>
          <w:rFonts w:cs="TrebuchetMS"/>
          <w:color w:val="000000"/>
        </w:rPr>
      </w:pPr>
    </w:p>
    <w:p w:rsidR="008015A4" w:rsidRPr="008015A4" w:rsidRDefault="008015A4" w:rsidP="008015A4">
      <w:pPr>
        <w:autoSpaceDE w:val="0"/>
        <w:autoSpaceDN w:val="0"/>
        <w:adjustRightInd w:val="0"/>
        <w:rPr>
          <w:rFonts w:cs="TrebuchetMS"/>
          <w:color w:val="000000"/>
        </w:rPr>
      </w:pPr>
      <w:r w:rsidRPr="008015A4">
        <w:rPr>
          <w:rFonts w:cs="TrebuchetMS"/>
          <w:color w:val="000000"/>
        </w:rPr>
        <w:t>Topic sentence #2 seems to suggest a passage written using a problem-solution structure, explaining how President Roosevelt went about solving the problem of getting lots of people back to work quickly.</w:t>
      </w:r>
    </w:p>
    <w:p w:rsidR="008015A4" w:rsidRDefault="008015A4" w:rsidP="008015A4">
      <w:pPr>
        <w:autoSpaceDE w:val="0"/>
        <w:autoSpaceDN w:val="0"/>
        <w:adjustRightInd w:val="0"/>
        <w:rPr>
          <w:rFonts w:cs="TrebuchetMS"/>
          <w:color w:val="000000"/>
        </w:rPr>
      </w:pPr>
    </w:p>
    <w:p w:rsidR="008015A4" w:rsidRDefault="008015A4" w:rsidP="008015A4">
      <w:pPr>
        <w:autoSpaceDE w:val="0"/>
        <w:autoSpaceDN w:val="0"/>
        <w:adjustRightInd w:val="0"/>
        <w:rPr>
          <w:rFonts w:cs="TrebuchetMS"/>
          <w:color w:val="000000"/>
        </w:rPr>
      </w:pPr>
      <w:r w:rsidRPr="008015A4">
        <w:rPr>
          <w:rFonts w:cs="TrebuchetMS"/>
          <w:color w:val="000000"/>
        </w:rPr>
        <w:t xml:space="preserve">With references to beginning and ending dates in topic sentence #3, what follows would most likely be written using a sequencing text structure, explaining in sequential order the major events that characterized the Great Depression. </w:t>
      </w:r>
    </w:p>
    <w:p w:rsidR="008015A4" w:rsidRDefault="008015A4" w:rsidP="008015A4">
      <w:pPr>
        <w:autoSpaceDE w:val="0"/>
        <w:autoSpaceDN w:val="0"/>
        <w:adjustRightInd w:val="0"/>
        <w:rPr>
          <w:rFonts w:cs="TrebuchetMS"/>
          <w:color w:val="000000"/>
        </w:rPr>
      </w:pPr>
    </w:p>
    <w:p w:rsidR="008015A4" w:rsidRDefault="008015A4" w:rsidP="008015A4">
      <w:pPr>
        <w:autoSpaceDE w:val="0"/>
        <w:autoSpaceDN w:val="0"/>
        <w:adjustRightInd w:val="0"/>
        <w:jc w:val="center"/>
        <w:rPr>
          <w:rFonts w:cs="TrebuchetMS"/>
          <w:b/>
          <w:color w:val="000000"/>
        </w:rPr>
      </w:pPr>
      <w:r>
        <w:rPr>
          <w:rFonts w:cs="TrebuchetMS"/>
          <w:b/>
          <w:color w:val="000000"/>
        </w:rPr>
        <w:t>Slide 29</w:t>
      </w:r>
    </w:p>
    <w:p w:rsidR="008015A4" w:rsidRDefault="008015A4" w:rsidP="008015A4">
      <w:pPr>
        <w:autoSpaceDE w:val="0"/>
        <w:autoSpaceDN w:val="0"/>
        <w:adjustRightInd w:val="0"/>
        <w:jc w:val="center"/>
        <w:rPr>
          <w:rFonts w:cs="TrebuchetMS"/>
          <w:b/>
          <w:color w:val="000000"/>
        </w:rPr>
      </w:pPr>
    </w:p>
    <w:p w:rsidR="008015A4" w:rsidRPr="008015A4" w:rsidRDefault="008015A4" w:rsidP="008015A4">
      <w:pPr>
        <w:autoSpaceDE w:val="0"/>
        <w:autoSpaceDN w:val="0"/>
        <w:adjustRightInd w:val="0"/>
        <w:rPr>
          <w:rFonts w:cs="TrebuchetMS"/>
          <w:color w:val="000000"/>
        </w:rPr>
      </w:pPr>
      <w:r w:rsidRPr="008015A4">
        <w:rPr>
          <w:rFonts w:cs="TrebuchetMS"/>
          <w:noProof/>
          <w:color w:val="000000"/>
        </w:rPr>
        <w:drawing>
          <wp:anchor distT="0" distB="0" distL="114300" distR="114300" simplePos="0" relativeHeight="251687936" behindDoc="0" locked="0" layoutInCell="1" allowOverlap="1">
            <wp:simplePos x="0" y="0"/>
            <wp:positionH relativeFrom="column">
              <wp:posOffset>22860</wp:posOffset>
            </wp:positionH>
            <wp:positionV relativeFrom="paragraph">
              <wp:posOffset>71120</wp:posOffset>
            </wp:positionV>
            <wp:extent cx="914400" cy="685800"/>
            <wp:effectExtent l="19050" t="19050" r="19050" b="190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8015A4">
        <w:rPr>
          <w:rFonts w:cs="TrebuchetMS"/>
          <w:color w:val="000000"/>
        </w:rPr>
        <w:t>Topic sentence #4 seems to set the stage for explaining what life was like for the majority of Americans impacted by the Great Depression and is probably written as description.</w:t>
      </w:r>
    </w:p>
    <w:p w:rsidR="008015A4" w:rsidRDefault="008015A4" w:rsidP="008015A4">
      <w:pPr>
        <w:autoSpaceDE w:val="0"/>
        <w:autoSpaceDN w:val="0"/>
        <w:adjustRightInd w:val="0"/>
        <w:rPr>
          <w:rFonts w:cs="TrebuchetMS"/>
          <w:color w:val="000000"/>
        </w:rPr>
      </w:pPr>
    </w:p>
    <w:p w:rsidR="008015A4" w:rsidRPr="008015A4" w:rsidRDefault="008015A4" w:rsidP="008015A4">
      <w:pPr>
        <w:autoSpaceDE w:val="0"/>
        <w:autoSpaceDN w:val="0"/>
        <w:adjustRightInd w:val="0"/>
        <w:rPr>
          <w:rFonts w:cs="TrebuchetMS"/>
          <w:color w:val="000000"/>
        </w:rPr>
      </w:pPr>
      <w:r w:rsidRPr="008015A4">
        <w:rPr>
          <w:rFonts w:cs="TrebuchetMS"/>
          <w:color w:val="000000"/>
        </w:rPr>
        <w:t xml:space="preserve">The final topic sentence on our list includes the word </w:t>
      </w:r>
      <w:r w:rsidRPr="008015A4">
        <w:rPr>
          <w:rFonts w:cs="TrebuchetMS"/>
          <w:i/>
          <w:iCs/>
          <w:color w:val="000000"/>
        </w:rPr>
        <w:t>different</w:t>
      </w:r>
      <w:r w:rsidRPr="008015A4">
        <w:rPr>
          <w:rFonts w:cs="TrebuchetMS"/>
          <w:color w:val="000000"/>
        </w:rPr>
        <w:t xml:space="preserve"> which is a common signal word for the compare-contrast text structure. It also includes information about what will be compared: the hardships faced by people living in rural areas and those faced by their urban counterparts.</w:t>
      </w:r>
    </w:p>
    <w:p w:rsidR="008015A4" w:rsidRDefault="008015A4" w:rsidP="008015A4">
      <w:pPr>
        <w:autoSpaceDE w:val="0"/>
        <w:autoSpaceDN w:val="0"/>
        <w:adjustRightInd w:val="0"/>
        <w:rPr>
          <w:rFonts w:cs="TrebuchetMS"/>
          <w:color w:val="000000"/>
        </w:rPr>
      </w:pPr>
    </w:p>
    <w:p w:rsidR="008015A4" w:rsidRPr="008015A4" w:rsidRDefault="008015A4" w:rsidP="008015A4">
      <w:pPr>
        <w:autoSpaceDE w:val="0"/>
        <w:autoSpaceDN w:val="0"/>
        <w:adjustRightInd w:val="0"/>
        <w:rPr>
          <w:rFonts w:cs="TrebuchetMS"/>
          <w:color w:val="000000"/>
        </w:rPr>
      </w:pPr>
      <w:r w:rsidRPr="008015A4">
        <w:rPr>
          <w:rFonts w:cs="TrebuchetMS"/>
          <w:color w:val="000000"/>
        </w:rPr>
        <w:t>A variation on this activity would be to give students a broad topic they might read about in your classroom and ask them to write beginning sentences for paragraphs that would follow each of the five common text structures.</w:t>
      </w:r>
    </w:p>
    <w:p w:rsidR="008015A4" w:rsidRDefault="008015A4" w:rsidP="008015A4">
      <w:pPr>
        <w:autoSpaceDE w:val="0"/>
        <w:autoSpaceDN w:val="0"/>
        <w:adjustRightInd w:val="0"/>
        <w:rPr>
          <w:rFonts w:cs="TrebuchetMS"/>
          <w:color w:val="000000"/>
        </w:rPr>
      </w:pPr>
    </w:p>
    <w:p w:rsidR="008015A4" w:rsidRPr="008015A4" w:rsidRDefault="008015A4" w:rsidP="008015A4">
      <w:pPr>
        <w:autoSpaceDE w:val="0"/>
        <w:autoSpaceDN w:val="0"/>
        <w:adjustRightInd w:val="0"/>
        <w:rPr>
          <w:rFonts w:cs="TrebuchetMS"/>
          <w:color w:val="000000"/>
        </w:rPr>
      </w:pPr>
      <w:r w:rsidRPr="008015A4">
        <w:rPr>
          <w:rFonts w:cs="TrebuchetMS"/>
          <w:color w:val="000000"/>
        </w:rPr>
        <w:t xml:space="preserve">Once students have identified the text structure of a section of text, they can apply the appropriate questioning and graphic organizer strategies that will help them understand the text. </w:t>
      </w:r>
    </w:p>
    <w:p w:rsidR="008015A4" w:rsidRDefault="008015A4" w:rsidP="008015A4">
      <w:pPr>
        <w:autoSpaceDE w:val="0"/>
        <w:autoSpaceDN w:val="0"/>
        <w:adjustRightInd w:val="0"/>
        <w:rPr>
          <w:rFonts w:cs="TrebuchetMS"/>
          <w:color w:val="000000"/>
        </w:rPr>
      </w:pPr>
    </w:p>
    <w:p w:rsidR="008015A4" w:rsidRPr="008015A4" w:rsidRDefault="008015A4" w:rsidP="008015A4">
      <w:pPr>
        <w:autoSpaceDE w:val="0"/>
        <w:autoSpaceDN w:val="0"/>
        <w:adjustRightInd w:val="0"/>
        <w:rPr>
          <w:rFonts w:cs="TrebuchetMS"/>
          <w:color w:val="000000"/>
        </w:rPr>
      </w:pPr>
      <w:r w:rsidRPr="008015A4">
        <w:rPr>
          <w:rFonts w:cs="TrebuchetMS"/>
          <w:color w:val="000000"/>
        </w:rPr>
        <w:t xml:space="preserve">Putting pre-reading activities like this one into content area lesson plans helps students learn to take advantage of what they know about text structure or reminds them to include text structure information as a support for </w:t>
      </w:r>
      <w:r w:rsidRPr="008015A4">
        <w:rPr>
          <w:rFonts w:cs="TrebuchetMS"/>
          <w:color w:val="000000"/>
        </w:rPr>
        <w:lastRenderedPageBreak/>
        <w:t xml:space="preserve">comprehension. And remember what the research findings were about text structure instruction. The time spent on these activities does not reduce the amount of content students can learn. In fact, explicit instruction in text structure facilitates comprehension. </w:t>
      </w:r>
    </w:p>
    <w:p w:rsidR="008015A4" w:rsidRDefault="008015A4" w:rsidP="008015A4">
      <w:pPr>
        <w:autoSpaceDE w:val="0"/>
        <w:autoSpaceDN w:val="0"/>
        <w:adjustRightInd w:val="0"/>
        <w:rPr>
          <w:rFonts w:cs="TrebuchetMS"/>
          <w:color w:val="000000"/>
        </w:rPr>
      </w:pPr>
    </w:p>
    <w:p w:rsidR="008015A4" w:rsidRDefault="008015A4" w:rsidP="008015A4">
      <w:pPr>
        <w:autoSpaceDE w:val="0"/>
        <w:autoSpaceDN w:val="0"/>
        <w:adjustRightInd w:val="0"/>
        <w:jc w:val="center"/>
        <w:rPr>
          <w:rFonts w:cs="TrebuchetMS"/>
          <w:b/>
          <w:color w:val="000000"/>
        </w:rPr>
      </w:pPr>
      <w:r>
        <w:rPr>
          <w:rFonts w:cs="TrebuchetMS"/>
          <w:b/>
          <w:color w:val="000000"/>
        </w:rPr>
        <w:t>Slide 30</w:t>
      </w:r>
    </w:p>
    <w:p w:rsidR="008015A4" w:rsidRDefault="008015A4" w:rsidP="008015A4">
      <w:pPr>
        <w:autoSpaceDE w:val="0"/>
        <w:autoSpaceDN w:val="0"/>
        <w:adjustRightInd w:val="0"/>
        <w:jc w:val="center"/>
        <w:rPr>
          <w:rFonts w:cs="TrebuchetMS"/>
          <w:b/>
          <w:color w:val="000000"/>
        </w:rPr>
      </w:pPr>
    </w:p>
    <w:p w:rsidR="008015A4" w:rsidRPr="008015A4" w:rsidRDefault="008015A4" w:rsidP="008015A4">
      <w:pPr>
        <w:autoSpaceDE w:val="0"/>
        <w:autoSpaceDN w:val="0"/>
        <w:adjustRightInd w:val="0"/>
        <w:rPr>
          <w:rFonts w:cs="TrebuchetMS"/>
          <w:color w:val="000000"/>
        </w:rPr>
      </w:pPr>
      <w:r w:rsidRPr="008015A4">
        <w:rPr>
          <w:rFonts w:cs="TrebuchetMS"/>
          <w:noProof/>
          <w:color w:val="000000"/>
        </w:rPr>
        <w:drawing>
          <wp:anchor distT="0" distB="0" distL="114300" distR="114300" simplePos="0" relativeHeight="251688960" behindDoc="0" locked="0" layoutInCell="1" allowOverlap="1" wp14:anchorId="02735920" wp14:editId="1E2ED9F3">
            <wp:simplePos x="0" y="0"/>
            <wp:positionH relativeFrom="column">
              <wp:posOffset>-15240</wp:posOffset>
            </wp:positionH>
            <wp:positionV relativeFrom="paragraph">
              <wp:posOffset>50800</wp:posOffset>
            </wp:positionV>
            <wp:extent cx="914400" cy="685800"/>
            <wp:effectExtent l="19050" t="19050" r="19050" b="190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8015A4">
        <w:rPr>
          <w:rFonts w:cs="TrebuchetMS"/>
          <w:color w:val="000000"/>
        </w:rPr>
        <w:t>Handout #6</w:t>
      </w:r>
      <w:r w:rsidRPr="008015A4">
        <w:rPr>
          <w:rFonts w:cs="TrebuchetMS"/>
          <w:b/>
          <w:bCs/>
          <w:color w:val="000000"/>
        </w:rPr>
        <w:t xml:space="preserve"> </w:t>
      </w:r>
      <w:r w:rsidRPr="008015A4">
        <w:rPr>
          <w:rFonts w:cs="TrebuchetMS"/>
          <w:color w:val="000000"/>
        </w:rPr>
        <w:t xml:space="preserve">can be used after this module to help you plan two types of informational text structure lessons. The first planning tool on page 1 can be used to design review lessons in each of the common text structures based on what you have learned in this module. Lessons include the three research-based strategies, other key considerations like selecting the appropriate texts to use, and follow-up activities for student practice. </w:t>
      </w:r>
    </w:p>
    <w:p w:rsidR="008015A4" w:rsidRDefault="008015A4" w:rsidP="008015A4">
      <w:pPr>
        <w:autoSpaceDE w:val="0"/>
        <w:autoSpaceDN w:val="0"/>
        <w:adjustRightInd w:val="0"/>
        <w:rPr>
          <w:rFonts w:cs="TrebuchetMS"/>
          <w:color w:val="000000"/>
        </w:rPr>
      </w:pPr>
    </w:p>
    <w:p w:rsidR="008015A4" w:rsidRPr="008015A4" w:rsidRDefault="008015A4" w:rsidP="008015A4">
      <w:pPr>
        <w:autoSpaceDE w:val="0"/>
        <w:autoSpaceDN w:val="0"/>
        <w:adjustRightInd w:val="0"/>
        <w:rPr>
          <w:rFonts w:cs="TrebuchetMS"/>
          <w:color w:val="000000"/>
        </w:rPr>
      </w:pPr>
      <w:r w:rsidRPr="008015A4">
        <w:rPr>
          <w:rFonts w:cs="TrebuchetMS"/>
          <w:color w:val="000000"/>
        </w:rPr>
        <w:t xml:space="preserve">The second tool, on page 2 of that same handout, will help you plan lessons around reading content-area materials using informational text structure knowledge as a strategy for improving comprehension. Remember, students will need repeated exposure to this practice of using text structure to improve their comprehension before they understand it completely and automatically apply on their own. </w:t>
      </w:r>
    </w:p>
    <w:p w:rsidR="008015A4" w:rsidRDefault="008015A4" w:rsidP="008015A4">
      <w:pPr>
        <w:autoSpaceDE w:val="0"/>
        <w:autoSpaceDN w:val="0"/>
        <w:adjustRightInd w:val="0"/>
        <w:rPr>
          <w:rFonts w:cs="TrebuchetMS"/>
          <w:color w:val="000000"/>
        </w:rPr>
      </w:pPr>
    </w:p>
    <w:p w:rsidR="008015A4" w:rsidRPr="008015A4" w:rsidRDefault="008015A4" w:rsidP="008015A4">
      <w:pPr>
        <w:autoSpaceDE w:val="0"/>
        <w:autoSpaceDN w:val="0"/>
        <w:adjustRightInd w:val="0"/>
        <w:rPr>
          <w:rFonts w:cs="TrebuchetMS"/>
          <w:color w:val="000000"/>
        </w:rPr>
      </w:pPr>
      <w:r w:rsidRPr="008015A4">
        <w:rPr>
          <w:rFonts w:cs="TrebuchetMS"/>
          <w:color w:val="000000"/>
        </w:rPr>
        <w:t xml:space="preserve">Handout #1, which includes the templates for each of the common text structures, should also be helpful as you plan for both kinds of instruction. </w:t>
      </w:r>
    </w:p>
    <w:p w:rsidR="00D855C5" w:rsidRDefault="00D855C5">
      <w:pPr>
        <w:rPr>
          <w:rFonts w:cs="TrebuchetMS"/>
          <w:b/>
          <w:color w:val="000000"/>
        </w:rPr>
      </w:pPr>
    </w:p>
    <w:p w:rsidR="008015A4" w:rsidRDefault="008015A4" w:rsidP="008015A4">
      <w:pPr>
        <w:autoSpaceDE w:val="0"/>
        <w:autoSpaceDN w:val="0"/>
        <w:adjustRightInd w:val="0"/>
        <w:jc w:val="center"/>
        <w:rPr>
          <w:rFonts w:cs="TrebuchetMS"/>
          <w:b/>
          <w:color w:val="000000"/>
        </w:rPr>
      </w:pPr>
      <w:r>
        <w:rPr>
          <w:rFonts w:cs="TrebuchetMS"/>
          <w:b/>
          <w:color w:val="000000"/>
        </w:rPr>
        <w:t>Slide 31</w:t>
      </w:r>
    </w:p>
    <w:p w:rsidR="008015A4" w:rsidRDefault="008015A4" w:rsidP="008015A4">
      <w:pPr>
        <w:autoSpaceDE w:val="0"/>
        <w:autoSpaceDN w:val="0"/>
        <w:adjustRightInd w:val="0"/>
        <w:jc w:val="center"/>
        <w:rPr>
          <w:rFonts w:cs="TrebuchetMS"/>
          <w:b/>
          <w:color w:val="000000"/>
        </w:rPr>
      </w:pPr>
    </w:p>
    <w:p w:rsidR="00FD0BCD" w:rsidRPr="005370A8" w:rsidRDefault="00D855C5" w:rsidP="005370A8">
      <w:pPr>
        <w:autoSpaceDE w:val="0"/>
        <w:autoSpaceDN w:val="0"/>
        <w:adjustRightInd w:val="0"/>
        <w:rPr>
          <w:rFonts w:cs="TrebuchetMS"/>
          <w:color w:val="000000"/>
        </w:rPr>
      </w:pPr>
      <w:r w:rsidRPr="00D855C5">
        <w:rPr>
          <w:rFonts w:cs="TrebuchetMS"/>
          <w:noProof/>
          <w:color w:val="000000"/>
        </w:rPr>
        <w:drawing>
          <wp:anchor distT="0" distB="0" distL="114300" distR="114300" simplePos="0" relativeHeight="251689984" behindDoc="0" locked="0" layoutInCell="1" allowOverlap="1">
            <wp:simplePos x="0" y="0"/>
            <wp:positionH relativeFrom="column">
              <wp:posOffset>22860</wp:posOffset>
            </wp:positionH>
            <wp:positionV relativeFrom="paragraph">
              <wp:posOffset>22860</wp:posOffset>
            </wp:positionV>
            <wp:extent cx="914400" cy="685800"/>
            <wp:effectExtent l="19050" t="19050" r="19050" b="190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8015A4" w:rsidRPr="008015A4">
        <w:rPr>
          <w:rFonts w:cs="TrebuchetMS"/>
          <w:color w:val="000000"/>
        </w:rPr>
        <w:t xml:space="preserve">This concludes today’s module on </w:t>
      </w:r>
      <w:r w:rsidR="008015A4" w:rsidRPr="008015A4">
        <w:rPr>
          <w:rFonts w:cs="TrebuchetMS"/>
          <w:i/>
          <w:iCs/>
          <w:color w:val="000000"/>
        </w:rPr>
        <w:t>Using Knowledge of Text Structure to Improve Comprehension in Grades 6-12</w:t>
      </w:r>
      <w:r w:rsidR="008015A4" w:rsidRPr="008015A4">
        <w:rPr>
          <w:rFonts w:cs="TrebuchetMS"/>
          <w:color w:val="000000"/>
        </w:rPr>
        <w:t xml:space="preserve">. There is a second module in this </w:t>
      </w:r>
      <w:r w:rsidR="008015A4" w:rsidRPr="008015A4">
        <w:rPr>
          <w:rFonts w:cs="TrebuchetMS"/>
          <w:i/>
          <w:iCs/>
          <w:color w:val="000000"/>
        </w:rPr>
        <w:t>Informational Text Structure</w:t>
      </w:r>
      <w:r w:rsidR="008015A4" w:rsidRPr="008015A4">
        <w:rPr>
          <w:rFonts w:cs="TrebuchetMS"/>
          <w:color w:val="000000"/>
        </w:rPr>
        <w:t xml:space="preserve"> series that provides professional development for kindergarten through 5</w:t>
      </w:r>
      <w:r w:rsidR="008015A4" w:rsidRPr="008015A4">
        <w:rPr>
          <w:rFonts w:cs="TrebuchetMS"/>
          <w:color w:val="000000"/>
          <w:vertAlign w:val="superscript"/>
        </w:rPr>
        <w:t>th</w:t>
      </w:r>
      <w:r w:rsidR="008015A4" w:rsidRPr="008015A4">
        <w:rPr>
          <w:rFonts w:cs="TrebuchetMS"/>
          <w:color w:val="000000"/>
        </w:rPr>
        <w:t xml:space="preserve"> grade teachers. That module provides information about research-based initial instruction in recognizing and using the various text structures, a foundation that prepares elementary students to use text structure knowledge as a strategy for comprehending increasingly complex content area texts in middle and high school. That module is also available on the CO</w:t>
      </w:r>
      <w:r w:rsidR="005370A8">
        <w:rPr>
          <w:rFonts w:cs="TrebuchetMS"/>
          <w:color w:val="000000"/>
        </w:rPr>
        <w:t xml:space="preserve">I website. Look for </w:t>
      </w:r>
      <w:r w:rsidR="00884086" w:rsidRPr="008015A4">
        <w:rPr>
          <w:rFonts w:cs="TrebuchetMS"/>
          <w:i/>
          <w:iCs/>
          <w:color w:val="000000"/>
        </w:rPr>
        <w:t>Informational Text Structure: Using Knowledge of Text Structure to Improve Comprehension in Grades K-5</w:t>
      </w:r>
      <w:r w:rsidR="005370A8">
        <w:rPr>
          <w:rFonts w:cs="TrebuchetMS"/>
          <w:iCs/>
          <w:color w:val="000000"/>
        </w:rPr>
        <w:t>.</w:t>
      </w:r>
    </w:p>
    <w:p w:rsidR="008015A4" w:rsidRPr="008015A4" w:rsidRDefault="008015A4" w:rsidP="008015A4">
      <w:pPr>
        <w:autoSpaceDE w:val="0"/>
        <w:autoSpaceDN w:val="0"/>
        <w:adjustRightInd w:val="0"/>
        <w:ind w:left="1440"/>
        <w:rPr>
          <w:rFonts w:cs="TrebuchetMS"/>
          <w:color w:val="000000"/>
        </w:rPr>
      </w:pPr>
    </w:p>
    <w:p w:rsidR="008015A4" w:rsidRPr="008015A4" w:rsidRDefault="008015A4" w:rsidP="008015A4">
      <w:pPr>
        <w:autoSpaceDE w:val="0"/>
        <w:autoSpaceDN w:val="0"/>
        <w:adjustRightInd w:val="0"/>
        <w:rPr>
          <w:rFonts w:cs="TrebuchetMS"/>
          <w:color w:val="000000"/>
        </w:rPr>
      </w:pPr>
      <w:r w:rsidRPr="008015A4">
        <w:rPr>
          <w:rFonts w:cs="TrebuchetMS"/>
          <w:color w:val="000000"/>
        </w:rPr>
        <w:t>A reminder for those of you viewing both modules, much of the same information is included in both because it applies to all grade levels. The differentiation between the two modules occurs in the activities and examples that make them applicable to the grade bands addressed in the module.</w:t>
      </w:r>
    </w:p>
    <w:p w:rsidR="008015A4" w:rsidRDefault="008015A4" w:rsidP="008015A4">
      <w:pPr>
        <w:autoSpaceDE w:val="0"/>
        <w:autoSpaceDN w:val="0"/>
        <w:adjustRightInd w:val="0"/>
        <w:rPr>
          <w:rFonts w:cs="TrebuchetMS"/>
          <w:b/>
          <w:bCs/>
          <w:color w:val="000000"/>
        </w:rPr>
      </w:pPr>
    </w:p>
    <w:p w:rsidR="008015A4" w:rsidRPr="008015A4" w:rsidRDefault="008015A4" w:rsidP="008015A4">
      <w:pPr>
        <w:autoSpaceDE w:val="0"/>
        <w:autoSpaceDN w:val="0"/>
        <w:adjustRightInd w:val="0"/>
        <w:rPr>
          <w:rFonts w:cs="TrebuchetMS"/>
          <w:color w:val="000000"/>
        </w:rPr>
      </w:pPr>
      <w:r w:rsidRPr="008015A4">
        <w:rPr>
          <w:rFonts w:cs="TrebuchetMS"/>
          <w:b/>
          <w:bCs/>
          <w:color w:val="000000"/>
        </w:rPr>
        <w:t>Be sure to visit the Center on Instruction (COI) website to find additional resources that can support all schools with their improvement efforts.</w:t>
      </w:r>
    </w:p>
    <w:p w:rsidR="008015A4" w:rsidRDefault="008015A4" w:rsidP="008015A4">
      <w:pPr>
        <w:autoSpaceDE w:val="0"/>
        <w:autoSpaceDN w:val="0"/>
        <w:adjustRightInd w:val="0"/>
        <w:rPr>
          <w:rFonts w:cs="TrebuchetMS"/>
          <w:b/>
          <w:bCs/>
          <w:color w:val="000000"/>
        </w:rPr>
      </w:pPr>
    </w:p>
    <w:p w:rsidR="008015A4" w:rsidRDefault="008015A4" w:rsidP="008015A4">
      <w:pPr>
        <w:autoSpaceDE w:val="0"/>
        <w:autoSpaceDN w:val="0"/>
        <w:adjustRightInd w:val="0"/>
        <w:rPr>
          <w:rFonts w:cs="TrebuchetMS"/>
          <w:b/>
          <w:bCs/>
          <w:color w:val="000000"/>
        </w:rPr>
      </w:pPr>
      <w:r w:rsidRPr="008015A4">
        <w:rPr>
          <w:rFonts w:cs="TrebuchetMS"/>
          <w:b/>
          <w:bCs/>
          <w:color w:val="000000"/>
        </w:rPr>
        <w:t xml:space="preserve">COI offers materials to support: </w:t>
      </w:r>
    </w:p>
    <w:p w:rsidR="00FD0BCD" w:rsidRPr="008015A4" w:rsidRDefault="00884086" w:rsidP="008015A4">
      <w:pPr>
        <w:numPr>
          <w:ilvl w:val="1"/>
          <w:numId w:val="44"/>
        </w:numPr>
        <w:autoSpaceDE w:val="0"/>
        <w:autoSpaceDN w:val="0"/>
        <w:adjustRightInd w:val="0"/>
        <w:rPr>
          <w:rFonts w:cs="TrebuchetMS"/>
          <w:color w:val="000000"/>
        </w:rPr>
      </w:pPr>
      <w:r w:rsidRPr="008015A4">
        <w:rPr>
          <w:rFonts w:cs="TrebuchetMS"/>
          <w:color w:val="000000"/>
        </w:rPr>
        <w:t>leadership,</w:t>
      </w:r>
    </w:p>
    <w:p w:rsidR="00FD0BCD" w:rsidRPr="008015A4" w:rsidRDefault="00884086" w:rsidP="008015A4">
      <w:pPr>
        <w:numPr>
          <w:ilvl w:val="1"/>
          <w:numId w:val="44"/>
        </w:numPr>
        <w:autoSpaceDE w:val="0"/>
        <w:autoSpaceDN w:val="0"/>
        <w:adjustRightInd w:val="0"/>
        <w:rPr>
          <w:rFonts w:cs="TrebuchetMS"/>
          <w:color w:val="000000"/>
        </w:rPr>
      </w:pPr>
      <w:r w:rsidRPr="008015A4">
        <w:rPr>
          <w:rFonts w:cs="TrebuchetMS"/>
          <w:color w:val="000000"/>
        </w:rPr>
        <w:t xml:space="preserve">improving literacy instruction, </w:t>
      </w:r>
    </w:p>
    <w:p w:rsidR="00FD0BCD" w:rsidRPr="008015A4" w:rsidRDefault="00884086" w:rsidP="008015A4">
      <w:pPr>
        <w:numPr>
          <w:ilvl w:val="1"/>
          <w:numId w:val="44"/>
        </w:numPr>
        <w:autoSpaceDE w:val="0"/>
        <w:autoSpaceDN w:val="0"/>
        <w:adjustRightInd w:val="0"/>
        <w:rPr>
          <w:rFonts w:cs="TrebuchetMS"/>
          <w:color w:val="000000"/>
        </w:rPr>
      </w:pPr>
      <w:r w:rsidRPr="008015A4">
        <w:rPr>
          <w:rFonts w:cs="TrebuchetMS"/>
          <w:color w:val="000000"/>
        </w:rPr>
        <w:t>professional development, and</w:t>
      </w:r>
    </w:p>
    <w:p w:rsidR="00FD0BCD" w:rsidRPr="008015A4" w:rsidRDefault="00884086" w:rsidP="008015A4">
      <w:pPr>
        <w:numPr>
          <w:ilvl w:val="1"/>
          <w:numId w:val="44"/>
        </w:numPr>
        <w:autoSpaceDE w:val="0"/>
        <w:autoSpaceDN w:val="0"/>
        <w:adjustRightInd w:val="0"/>
        <w:rPr>
          <w:rFonts w:cs="TrebuchetMS"/>
          <w:color w:val="000000"/>
        </w:rPr>
      </w:pPr>
      <w:proofErr w:type="gramStart"/>
      <w:r w:rsidRPr="008015A4">
        <w:rPr>
          <w:rFonts w:cs="TrebuchetMS"/>
          <w:color w:val="000000"/>
        </w:rPr>
        <w:t>implementing</w:t>
      </w:r>
      <w:proofErr w:type="gramEnd"/>
      <w:r w:rsidRPr="008015A4">
        <w:rPr>
          <w:rFonts w:cs="TrebuchetMS"/>
          <w:color w:val="000000"/>
        </w:rPr>
        <w:t xml:space="preserve"> college- and career-ready standards, including the Common Core State Standards. </w:t>
      </w:r>
    </w:p>
    <w:p w:rsidR="008015A4" w:rsidRDefault="008015A4" w:rsidP="008015A4">
      <w:pPr>
        <w:autoSpaceDE w:val="0"/>
        <w:autoSpaceDN w:val="0"/>
        <w:adjustRightInd w:val="0"/>
        <w:rPr>
          <w:rFonts w:cs="TrebuchetMS"/>
          <w:color w:val="000000"/>
        </w:rPr>
      </w:pPr>
    </w:p>
    <w:p w:rsidR="00D855C5" w:rsidRDefault="00D855C5" w:rsidP="00D855C5">
      <w:pPr>
        <w:autoSpaceDE w:val="0"/>
        <w:autoSpaceDN w:val="0"/>
        <w:adjustRightInd w:val="0"/>
        <w:jc w:val="center"/>
        <w:rPr>
          <w:rFonts w:cs="TrebuchetMS"/>
          <w:b/>
          <w:color w:val="000000"/>
        </w:rPr>
      </w:pPr>
      <w:r>
        <w:rPr>
          <w:rFonts w:cs="TrebuchetMS"/>
          <w:b/>
          <w:color w:val="000000"/>
        </w:rPr>
        <w:t>Slide 32</w:t>
      </w:r>
    </w:p>
    <w:p w:rsidR="00D855C5" w:rsidRDefault="00D855C5" w:rsidP="00D855C5">
      <w:pPr>
        <w:autoSpaceDE w:val="0"/>
        <w:autoSpaceDN w:val="0"/>
        <w:adjustRightInd w:val="0"/>
        <w:jc w:val="center"/>
        <w:rPr>
          <w:rFonts w:cs="TrebuchetMS"/>
          <w:b/>
          <w:color w:val="000000"/>
        </w:rPr>
      </w:pPr>
    </w:p>
    <w:p w:rsidR="00D855C5" w:rsidRPr="00D855C5" w:rsidRDefault="00D855C5" w:rsidP="00D855C5">
      <w:pPr>
        <w:autoSpaceDE w:val="0"/>
        <w:autoSpaceDN w:val="0"/>
        <w:adjustRightInd w:val="0"/>
        <w:rPr>
          <w:rFonts w:cs="TrebuchetMS"/>
          <w:color w:val="000000"/>
        </w:rPr>
      </w:pPr>
      <w:r w:rsidRPr="00D855C5">
        <w:rPr>
          <w:rFonts w:cs="TrebuchetMS"/>
          <w:noProof/>
          <w:color w:val="000000"/>
        </w:rPr>
        <w:drawing>
          <wp:anchor distT="0" distB="0" distL="114300" distR="114300" simplePos="0" relativeHeight="251691008" behindDoc="0" locked="0" layoutInCell="1" allowOverlap="1" wp14:anchorId="16353F6F" wp14:editId="13CF4AB6">
            <wp:simplePos x="0" y="0"/>
            <wp:positionH relativeFrom="column">
              <wp:posOffset>22860</wp:posOffset>
            </wp:positionH>
            <wp:positionV relativeFrom="paragraph">
              <wp:posOffset>50165</wp:posOffset>
            </wp:positionV>
            <wp:extent cx="914400" cy="685800"/>
            <wp:effectExtent l="19050" t="19050" r="19050" b="190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D855C5">
        <w:rPr>
          <w:rFonts w:cs="TrebuchetMS"/>
          <w:color w:val="000000"/>
        </w:rPr>
        <w:t xml:space="preserve">Thank you for your time and attention! It has been a pleasure to share information about text structure instruction with you. Remember to review the </w:t>
      </w:r>
      <w:r w:rsidRPr="00D855C5">
        <w:rPr>
          <w:rFonts w:cs="TrebuchetMS"/>
          <w:i/>
          <w:iCs/>
          <w:color w:val="000000"/>
        </w:rPr>
        <w:t>Module 2 Handouts, Resources, and References</w:t>
      </w:r>
      <w:r w:rsidRPr="00D855C5">
        <w:rPr>
          <w:rFonts w:cs="TrebuchetMS"/>
          <w:color w:val="000000"/>
        </w:rPr>
        <w:t xml:space="preserve"> document that </w:t>
      </w:r>
      <w:proofErr w:type="gramStart"/>
      <w:r w:rsidRPr="00D855C5">
        <w:rPr>
          <w:rFonts w:cs="TrebuchetMS"/>
          <w:color w:val="000000"/>
        </w:rPr>
        <w:t>provides</w:t>
      </w:r>
      <w:proofErr w:type="gramEnd"/>
      <w:r w:rsidRPr="00D855C5">
        <w:rPr>
          <w:rFonts w:cs="TrebuchetMS"/>
          <w:color w:val="000000"/>
        </w:rPr>
        <w:t xml:space="preserve"> references and resources for additional sources of information to assist you in learning about and planning for teaching students to use text structure knowledge to improve their comprehension. </w:t>
      </w:r>
    </w:p>
    <w:p w:rsidR="00D855C5" w:rsidRPr="00D855C5" w:rsidRDefault="00D855C5" w:rsidP="00D855C5">
      <w:pPr>
        <w:autoSpaceDE w:val="0"/>
        <w:autoSpaceDN w:val="0"/>
        <w:adjustRightInd w:val="0"/>
        <w:rPr>
          <w:rFonts w:cs="TrebuchetMS"/>
          <w:color w:val="000000"/>
        </w:rPr>
      </w:pPr>
      <w:bookmarkStart w:id="0" w:name="_GoBack"/>
      <w:bookmarkEnd w:id="0"/>
    </w:p>
    <w:sectPr w:rsidR="00D855C5" w:rsidRPr="00D855C5" w:rsidSect="00841119">
      <w:footerReference w:type="default" r:id="rId42"/>
      <w:pgSz w:w="12240" w:h="15840"/>
      <w:pgMar w:top="1080" w:right="72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D06" w:rsidRDefault="002F4D06" w:rsidP="00841119">
      <w:r>
        <w:separator/>
      </w:r>
    </w:p>
  </w:endnote>
  <w:endnote w:type="continuationSeparator" w:id="0">
    <w:p w:rsidR="002F4D06" w:rsidRDefault="002F4D06" w:rsidP="0084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TrebuchetM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119" w:rsidRDefault="00841119" w:rsidP="00841119">
    <w:pPr>
      <w:pStyle w:val="Footer"/>
    </w:pPr>
    <w:r>
      <w:t>________________________________________________________________________________________________________________________________</w:t>
    </w:r>
  </w:p>
  <w:p w:rsidR="00841119" w:rsidRPr="00841119" w:rsidRDefault="00841119" w:rsidP="00841119">
    <w:pPr>
      <w:pStyle w:val="Footer"/>
      <w:tabs>
        <w:tab w:val="clear" w:pos="9360"/>
        <w:tab w:val="right" w:pos="10440"/>
      </w:tabs>
      <w:rPr>
        <w:sz w:val="20"/>
        <w:szCs w:val="20"/>
      </w:rPr>
    </w:pPr>
    <w:r w:rsidRPr="00841119">
      <w:rPr>
        <w:sz w:val="20"/>
        <w:szCs w:val="20"/>
      </w:rPr>
      <w:t>Center on Instruction at RMC Research Corporation</w:t>
    </w:r>
    <w:r w:rsidRPr="00841119">
      <w:rPr>
        <w:sz w:val="20"/>
        <w:szCs w:val="20"/>
      </w:rPr>
      <w:tab/>
    </w:r>
    <w:r w:rsidRPr="00841119">
      <w:rPr>
        <w:sz w:val="20"/>
        <w:szCs w:val="20"/>
      </w:rPr>
      <w:tab/>
    </w:r>
    <w:r>
      <w:rPr>
        <w:sz w:val="20"/>
        <w:szCs w:val="20"/>
      </w:rPr>
      <w:t xml:space="preserve">    </w:t>
    </w:r>
    <w:r w:rsidRPr="00841119">
      <w:rPr>
        <w:sz w:val="20"/>
        <w:szCs w:val="20"/>
      </w:rPr>
      <w:fldChar w:fldCharType="begin"/>
    </w:r>
    <w:r w:rsidRPr="00841119">
      <w:rPr>
        <w:sz w:val="20"/>
        <w:szCs w:val="20"/>
      </w:rPr>
      <w:instrText xml:space="preserve"> PAGE  \* MERGEFORMAT </w:instrText>
    </w:r>
    <w:r w:rsidRPr="00841119">
      <w:rPr>
        <w:sz w:val="20"/>
        <w:szCs w:val="20"/>
      </w:rPr>
      <w:fldChar w:fldCharType="separate"/>
    </w:r>
    <w:r w:rsidR="00E1185E">
      <w:rPr>
        <w:noProof/>
        <w:sz w:val="20"/>
        <w:szCs w:val="20"/>
      </w:rPr>
      <w:t>11</w:t>
    </w:r>
    <w:r w:rsidRPr="00841119">
      <w:rPr>
        <w:sz w:val="20"/>
        <w:szCs w:val="20"/>
      </w:rPr>
      <w:fldChar w:fldCharType="end"/>
    </w:r>
  </w:p>
  <w:p w:rsidR="00841119" w:rsidRDefault="00841119">
    <w:pPr>
      <w:pStyle w:val="Footer"/>
    </w:pPr>
  </w:p>
  <w:p w:rsidR="00841119" w:rsidRDefault="00841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D06" w:rsidRDefault="002F4D06" w:rsidP="00841119">
      <w:r>
        <w:separator/>
      </w:r>
    </w:p>
  </w:footnote>
  <w:footnote w:type="continuationSeparator" w:id="0">
    <w:p w:rsidR="002F4D06" w:rsidRDefault="002F4D06" w:rsidP="008411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EB3"/>
    <w:multiLevelType w:val="hybridMultilevel"/>
    <w:tmpl w:val="BB02DA10"/>
    <w:lvl w:ilvl="0" w:tplc="44B2BB8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11869"/>
    <w:multiLevelType w:val="hybridMultilevel"/>
    <w:tmpl w:val="3AEA893E"/>
    <w:lvl w:ilvl="0" w:tplc="A90E025C">
      <w:start w:val="1"/>
      <w:numFmt w:val="bullet"/>
      <w:lvlText w:val="•"/>
      <w:lvlJc w:val="left"/>
      <w:pPr>
        <w:tabs>
          <w:tab w:val="num" w:pos="720"/>
        </w:tabs>
        <w:ind w:left="720" w:hanging="360"/>
      </w:pPr>
      <w:rPr>
        <w:rFonts w:ascii="Arial" w:hAnsi="Arial" w:hint="default"/>
      </w:rPr>
    </w:lvl>
    <w:lvl w:ilvl="1" w:tplc="CBB2F996" w:tentative="1">
      <w:start w:val="1"/>
      <w:numFmt w:val="bullet"/>
      <w:lvlText w:val="•"/>
      <w:lvlJc w:val="left"/>
      <w:pPr>
        <w:tabs>
          <w:tab w:val="num" w:pos="1440"/>
        </w:tabs>
        <w:ind w:left="1440" w:hanging="360"/>
      </w:pPr>
      <w:rPr>
        <w:rFonts w:ascii="Arial" w:hAnsi="Arial" w:hint="default"/>
      </w:rPr>
    </w:lvl>
    <w:lvl w:ilvl="2" w:tplc="B34ACB68" w:tentative="1">
      <w:start w:val="1"/>
      <w:numFmt w:val="bullet"/>
      <w:lvlText w:val="•"/>
      <w:lvlJc w:val="left"/>
      <w:pPr>
        <w:tabs>
          <w:tab w:val="num" w:pos="2160"/>
        </w:tabs>
        <w:ind w:left="2160" w:hanging="360"/>
      </w:pPr>
      <w:rPr>
        <w:rFonts w:ascii="Arial" w:hAnsi="Arial" w:hint="default"/>
      </w:rPr>
    </w:lvl>
    <w:lvl w:ilvl="3" w:tplc="DB666D10" w:tentative="1">
      <w:start w:val="1"/>
      <w:numFmt w:val="bullet"/>
      <w:lvlText w:val="•"/>
      <w:lvlJc w:val="left"/>
      <w:pPr>
        <w:tabs>
          <w:tab w:val="num" w:pos="2880"/>
        </w:tabs>
        <w:ind w:left="2880" w:hanging="360"/>
      </w:pPr>
      <w:rPr>
        <w:rFonts w:ascii="Arial" w:hAnsi="Arial" w:hint="default"/>
      </w:rPr>
    </w:lvl>
    <w:lvl w:ilvl="4" w:tplc="81400A9C" w:tentative="1">
      <w:start w:val="1"/>
      <w:numFmt w:val="bullet"/>
      <w:lvlText w:val="•"/>
      <w:lvlJc w:val="left"/>
      <w:pPr>
        <w:tabs>
          <w:tab w:val="num" w:pos="3600"/>
        </w:tabs>
        <w:ind w:left="3600" w:hanging="360"/>
      </w:pPr>
      <w:rPr>
        <w:rFonts w:ascii="Arial" w:hAnsi="Arial" w:hint="default"/>
      </w:rPr>
    </w:lvl>
    <w:lvl w:ilvl="5" w:tplc="85464044" w:tentative="1">
      <w:start w:val="1"/>
      <w:numFmt w:val="bullet"/>
      <w:lvlText w:val="•"/>
      <w:lvlJc w:val="left"/>
      <w:pPr>
        <w:tabs>
          <w:tab w:val="num" w:pos="4320"/>
        </w:tabs>
        <w:ind w:left="4320" w:hanging="360"/>
      </w:pPr>
      <w:rPr>
        <w:rFonts w:ascii="Arial" w:hAnsi="Arial" w:hint="default"/>
      </w:rPr>
    </w:lvl>
    <w:lvl w:ilvl="6" w:tplc="BF92FE1E" w:tentative="1">
      <w:start w:val="1"/>
      <w:numFmt w:val="bullet"/>
      <w:lvlText w:val="•"/>
      <w:lvlJc w:val="left"/>
      <w:pPr>
        <w:tabs>
          <w:tab w:val="num" w:pos="5040"/>
        </w:tabs>
        <w:ind w:left="5040" w:hanging="360"/>
      </w:pPr>
      <w:rPr>
        <w:rFonts w:ascii="Arial" w:hAnsi="Arial" w:hint="default"/>
      </w:rPr>
    </w:lvl>
    <w:lvl w:ilvl="7" w:tplc="93909672" w:tentative="1">
      <w:start w:val="1"/>
      <w:numFmt w:val="bullet"/>
      <w:lvlText w:val="•"/>
      <w:lvlJc w:val="left"/>
      <w:pPr>
        <w:tabs>
          <w:tab w:val="num" w:pos="5760"/>
        </w:tabs>
        <w:ind w:left="5760" w:hanging="360"/>
      </w:pPr>
      <w:rPr>
        <w:rFonts w:ascii="Arial" w:hAnsi="Arial" w:hint="default"/>
      </w:rPr>
    </w:lvl>
    <w:lvl w:ilvl="8" w:tplc="F7D64F82" w:tentative="1">
      <w:start w:val="1"/>
      <w:numFmt w:val="bullet"/>
      <w:lvlText w:val="•"/>
      <w:lvlJc w:val="left"/>
      <w:pPr>
        <w:tabs>
          <w:tab w:val="num" w:pos="6480"/>
        </w:tabs>
        <w:ind w:left="6480" w:hanging="360"/>
      </w:pPr>
      <w:rPr>
        <w:rFonts w:ascii="Arial" w:hAnsi="Arial" w:hint="default"/>
      </w:rPr>
    </w:lvl>
  </w:abstractNum>
  <w:abstractNum w:abstractNumId="2">
    <w:nsid w:val="0A093996"/>
    <w:multiLevelType w:val="hybridMultilevel"/>
    <w:tmpl w:val="E78E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62083"/>
    <w:multiLevelType w:val="hybridMultilevel"/>
    <w:tmpl w:val="E92E1A7C"/>
    <w:lvl w:ilvl="0" w:tplc="898AFEFA">
      <w:start w:val="1"/>
      <w:numFmt w:val="decimal"/>
      <w:lvlText w:val="%1."/>
      <w:lvlJc w:val="left"/>
      <w:pPr>
        <w:tabs>
          <w:tab w:val="num" w:pos="720"/>
        </w:tabs>
        <w:ind w:left="720" w:hanging="360"/>
      </w:pPr>
    </w:lvl>
    <w:lvl w:ilvl="1" w:tplc="4B487512" w:tentative="1">
      <w:start w:val="1"/>
      <w:numFmt w:val="decimal"/>
      <w:lvlText w:val="%2."/>
      <w:lvlJc w:val="left"/>
      <w:pPr>
        <w:tabs>
          <w:tab w:val="num" w:pos="1440"/>
        </w:tabs>
        <w:ind w:left="1440" w:hanging="360"/>
      </w:pPr>
    </w:lvl>
    <w:lvl w:ilvl="2" w:tplc="D4B2373A" w:tentative="1">
      <w:start w:val="1"/>
      <w:numFmt w:val="decimal"/>
      <w:lvlText w:val="%3."/>
      <w:lvlJc w:val="left"/>
      <w:pPr>
        <w:tabs>
          <w:tab w:val="num" w:pos="2160"/>
        </w:tabs>
        <w:ind w:left="2160" w:hanging="360"/>
      </w:pPr>
    </w:lvl>
    <w:lvl w:ilvl="3" w:tplc="11461C2E" w:tentative="1">
      <w:start w:val="1"/>
      <w:numFmt w:val="decimal"/>
      <w:lvlText w:val="%4."/>
      <w:lvlJc w:val="left"/>
      <w:pPr>
        <w:tabs>
          <w:tab w:val="num" w:pos="2880"/>
        </w:tabs>
        <w:ind w:left="2880" w:hanging="360"/>
      </w:pPr>
    </w:lvl>
    <w:lvl w:ilvl="4" w:tplc="500AE6CC" w:tentative="1">
      <w:start w:val="1"/>
      <w:numFmt w:val="decimal"/>
      <w:lvlText w:val="%5."/>
      <w:lvlJc w:val="left"/>
      <w:pPr>
        <w:tabs>
          <w:tab w:val="num" w:pos="3600"/>
        </w:tabs>
        <w:ind w:left="3600" w:hanging="360"/>
      </w:pPr>
    </w:lvl>
    <w:lvl w:ilvl="5" w:tplc="AA1A2F22" w:tentative="1">
      <w:start w:val="1"/>
      <w:numFmt w:val="decimal"/>
      <w:lvlText w:val="%6."/>
      <w:lvlJc w:val="left"/>
      <w:pPr>
        <w:tabs>
          <w:tab w:val="num" w:pos="4320"/>
        </w:tabs>
        <w:ind w:left="4320" w:hanging="360"/>
      </w:pPr>
    </w:lvl>
    <w:lvl w:ilvl="6" w:tplc="8146D00A" w:tentative="1">
      <w:start w:val="1"/>
      <w:numFmt w:val="decimal"/>
      <w:lvlText w:val="%7."/>
      <w:lvlJc w:val="left"/>
      <w:pPr>
        <w:tabs>
          <w:tab w:val="num" w:pos="5040"/>
        </w:tabs>
        <w:ind w:left="5040" w:hanging="360"/>
      </w:pPr>
    </w:lvl>
    <w:lvl w:ilvl="7" w:tplc="ABC896BC" w:tentative="1">
      <w:start w:val="1"/>
      <w:numFmt w:val="decimal"/>
      <w:lvlText w:val="%8."/>
      <w:lvlJc w:val="left"/>
      <w:pPr>
        <w:tabs>
          <w:tab w:val="num" w:pos="5760"/>
        </w:tabs>
        <w:ind w:left="5760" w:hanging="360"/>
      </w:pPr>
    </w:lvl>
    <w:lvl w:ilvl="8" w:tplc="25161CF0" w:tentative="1">
      <w:start w:val="1"/>
      <w:numFmt w:val="decimal"/>
      <w:lvlText w:val="%9."/>
      <w:lvlJc w:val="left"/>
      <w:pPr>
        <w:tabs>
          <w:tab w:val="num" w:pos="6480"/>
        </w:tabs>
        <w:ind w:left="6480" w:hanging="360"/>
      </w:pPr>
    </w:lvl>
  </w:abstractNum>
  <w:abstractNum w:abstractNumId="4">
    <w:nsid w:val="0FBA759D"/>
    <w:multiLevelType w:val="hybridMultilevel"/>
    <w:tmpl w:val="AE544662"/>
    <w:lvl w:ilvl="0" w:tplc="8CC4AE5A">
      <w:start w:val="1"/>
      <w:numFmt w:val="bullet"/>
      <w:lvlText w:val="•"/>
      <w:lvlJc w:val="left"/>
      <w:pPr>
        <w:tabs>
          <w:tab w:val="num" w:pos="720"/>
        </w:tabs>
        <w:ind w:left="720" w:hanging="360"/>
      </w:pPr>
      <w:rPr>
        <w:rFonts w:ascii="Arial" w:hAnsi="Arial" w:hint="default"/>
      </w:rPr>
    </w:lvl>
    <w:lvl w:ilvl="1" w:tplc="3146AB1C" w:tentative="1">
      <w:start w:val="1"/>
      <w:numFmt w:val="bullet"/>
      <w:lvlText w:val="•"/>
      <w:lvlJc w:val="left"/>
      <w:pPr>
        <w:tabs>
          <w:tab w:val="num" w:pos="1440"/>
        </w:tabs>
        <w:ind w:left="1440" w:hanging="360"/>
      </w:pPr>
      <w:rPr>
        <w:rFonts w:ascii="Arial" w:hAnsi="Arial" w:hint="default"/>
      </w:rPr>
    </w:lvl>
    <w:lvl w:ilvl="2" w:tplc="BE9E31DE" w:tentative="1">
      <w:start w:val="1"/>
      <w:numFmt w:val="bullet"/>
      <w:lvlText w:val="•"/>
      <w:lvlJc w:val="left"/>
      <w:pPr>
        <w:tabs>
          <w:tab w:val="num" w:pos="2160"/>
        </w:tabs>
        <w:ind w:left="2160" w:hanging="360"/>
      </w:pPr>
      <w:rPr>
        <w:rFonts w:ascii="Arial" w:hAnsi="Arial" w:hint="default"/>
      </w:rPr>
    </w:lvl>
    <w:lvl w:ilvl="3" w:tplc="8D7C5C54" w:tentative="1">
      <w:start w:val="1"/>
      <w:numFmt w:val="bullet"/>
      <w:lvlText w:val="•"/>
      <w:lvlJc w:val="left"/>
      <w:pPr>
        <w:tabs>
          <w:tab w:val="num" w:pos="2880"/>
        </w:tabs>
        <w:ind w:left="2880" w:hanging="360"/>
      </w:pPr>
      <w:rPr>
        <w:rFonts w:ascii="Arial" w:hAnsi="Arial" w:hint="default"/>
      </w:rPr>
    </w:lvl>
    <w:lvl w:ilvl="4" w:tplc="86DC3F42" w:tentative="1">
      <w:start w:val="1"/>
      <w:numFmt w:val="bullet"/>
      <w:lvlText w:val="•"/>
      <w:lvlJc w:val="left"/>
      <w:pPr>
        <w:tabs>
          <w:tab w:val="num" w:pos="3600"/>
        </w:tabs>
        <w:ind w:left="3600" w:hanging="360"/>
      </w:pPr>
      <w:rPr>
        <w:rFonts w:ascii="Arial" w:hAnsi="Arial" w:hint="default"/>
      </w:rPr>
    </w:lvl>
    <w:lvl w:ilvl="5" w:tplc="43128832" w:tentative="1">
      <w:start w:val="1"/>
      <w:numFmt w:val="bullet"/>
      <w:lvlText w:val="•"/>
      <w:lvlJc w:val="left"/>
      <w:pPr>
        <w:tabs>
          <w:tab w:val="num" w:pos="4320"/>
        </w:tabs>
        <w:ind w:left="4320" w:hanging="360"/>
      </w:pPr>
      <w:rPr>
        <w:rFonts w:ascii="Arial" w:hAnsi="Arial" w:hint="default"/>
      </w:rPr>
    </w:lvl>
    <w:lvl w:ilvl="6" w:tplc="625A9708" w:tentative="1">
      <w:start w:val="1"/>
      <w:numFmt w:val="bullet"/>
      <w:lvlText w:val="•"/>
      <w:lvlJc w:val="left"/>
      <w:pPr>
        <w:tabs>
          <w:tab w:val="num" w:pos="5040"/>
        </w:tabs>
        <w:ind w:left="5040" w:hanging="360"/>
      </w:pPr>
      <w:rPr>
        <w:rFonts w:ascii="Arial" w:hAnsi="Arial" w:hint="default"/>
      </w:rPr>
    </w:lvl>
    <w:lvl w:ilvl="7" w:tplc="8A1E0732" w:tentative="1">
      <w:start w:val="1"/>
      <w:numFmt w:val="bullet"/>
      <w:lvlText w:val="•"/>
      <w:lvlJc w:val="left"/>
      <w:pPr>
        <w:tabs>
          <w:tab w:val="num" w:pos="5760"/>
        </w:tabs>
        <w:ind w:left="5760" w:hanging="360"/>
      </w:pPr>
      <w:rPr>
        <w:rFonts w:ascii="Arial" w:hAnsi="Arial" w:hint="default"/>
      </w:rPr>
    </w:lvl>
    <w:lvl w:ilvl="8" w:tplc="44C47556" w:tentative="1">
      <w:start w:val="1"/>
      <w:numFmt w:val="bullet"/>
      <w:lvlText w:val="•"/>
      <w:lvlJc w:val="left"/>
      <w:pPr>
        <w:tabs>
          <w:tab w:val="num" w:pos="6480"/>
        </w:tabs>
        <w:ind w:left="6480" w:hanging="360"/>
      </w:pPr>
      <w:rPr>
        <w:rFonts w:ascii="Arial" w:hAnsi="Arial" w:hint="default"/>
      </w:rPr>
    </w:lvl>
  </w:abstractNum>
  <w:abstractNum w:abstractNumId="5">
    <w:nsid w:val="145404C3"/>
    <w:multiLevelType w:val="hybridMultilevel"/>
    <w:tmpl w:val="9A843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FB498C"/>
    <w:multiLevelType w:val="hybridMultilevel"/>
    <w:tmpl w:val="9932A3E6"/>
    <w:lvl w:ilvl="0" w:tplc="3DEACCCC">
      <w:start w:val="1"/>
      <w:numFmt w:val="bullet"/>
      <w:lvlText w:val="•"/>
      <w:lvlJc w:val="left"/>
      <w:pPr>
        <w:tabs>
          <w:tab w:val="num" w:pos="720"/>
        </w:tabs>
        <w:ind w:left="720" w:hanging="360"/>
      </w:pPr>
      <w:rPr>
        <w:rFonts w:ascii="Arial" w:hAnsi="Arial" w:hint="default"/>
      </w:rPr>
    </w:lvl>
    <w:lvl w:ilvl="1" w:tplc="335466C4" w:tentative="1">
      <w:start w:val="1"/>
      <w:numFmt w:val="bullet"/>
      <w:lvlText w:val="•"/>
      <w:lvlJc w:val="left"/>
      <w:pPr>
        <w:tabs>
          <w:tab w:val="num" w:pos="1440"/>
        </w:tabs>
        <w:ind w:left="1440" w:hanging="360"/>
      </w:pPr>
      <w:rPr>
        <w:rFonts w:ascii="Arial" w:hAnsi="Arial" w:hint="default"/>
      </w:rPr>
    </w:lvl>
    <w:lvl w:ilvl="2" w:tplc="DEF27E80" w:tentative="1">
      <w:start w:val="1"/>
      <w:numFmt w:val="bullet"/>
      <w:lvlText w:val="•"/>
      <w:lvlJc w:val="left"/>
      <w:pPr>
        <w:tabs>
          <w:tab w:val="num" w:pos="2160"/>
        </w:tabs>
        <w:ind w:left="2160" w:hanging="360"/>
      </w:pPr>
      <w:rPr>
        <w:rFonts w:ascii="Arial" w:hAnsi="Arial" w:hint="default"/>
      </w:rPr>
    </w:lvl>
    <w:lvl w:ilvl="3" w:tplc="634CF286" w:tentative="1">
      <w:start w:val="1"/>
      <w:numFmt w:val="bullet"/>
      <w:lvlText w:val="•"/>
      <w:lvlJc w:val="left"/>
      <w:pPr>
        <w:tabs>
          <w:tab w:val="num" w:pos="2880"/>
        </w:tabs>
        <w:ind w:left="2880" w:hanging="360"/>
      </w:pPr>
      <w:rPr>
        <w:rFonts w:ascii="Arial" w:hAnsi="Arial" w:hint="default"/>
      </w:rPr>
    </w:lvl>
    <w:lvl w:ilvl="4" w:tplc="8A462A2A" w:tentative="1">
      <w:start w:val="1"/>
      <w:numFmt w:val="bullet"/>
      <w:lvlText w:val="•"/>
      <w:lvlJc w:val="left"/>
      <w:pPr>
        <w:tabs>
          <w:tab w:val="num" w:pos="3600"/>
        </w:tabs>
        <w:ind w:left="3600" w:hanging="360"/>
      </w:pPr>
      <w:rPr>
        <w:rFonts w:ascii="Arial" w:hAnsi="Arial" w:hint="default"/>
      </w:rPr>
    </w:lvl>
    <w:lvl w:ilvl="5" w:tplc="1B02731C" w:tentative="1">
      <w:start w:val="1"/>
      <w:numFmt w:val="bullet"/>
      <w:lvlText w:val="•"/>
      <w:lvlJc w:val="left"/>
      <w:pPr>
        <w:tabs>
          <w:tab w:val="num" w:pos="4320"/>
        </w:tabs>
        <w:ind w:left="4320" w:hanging="360"/>
      </w:pPr>
      <w:rPr>
        <w:rFonts w:ascii="Arial" w:hAnsi="Arial" w:hint="default"/>
      </w:rPr>
    </w:lvl>
    <w:lvl w:ilvl="6" w:tplc="7FA4518C" w:tentative="1">
      <w:start w:val="1"/>
      <w:numFmt w:val="bullet"/>
      <w:lvlText w:val="•"/>
      <w:lvlJc w:val="left"/>
      <w:pPr>
        <w:tabs>
          <w:tab w:val="num" w:pos="5040"/>
        </w:tabs>
        <w:ind w:left="5040" w:hanging="360"/>
      </w:pPr>
      <w:rPr>
        <w:rFonts w:ascii="Arial" w:hAnsi="Arial" w:hint="default"/>
      </w:rPr>
    </w:lvl>
    <w:lvl w:ilvl="7" w:tplc="E360945E" w:tentative="1">
      <w:start w:val="1"/>
      <w:numFmt w:val="bullet"/>
      <w:lvlText w:val="•"/>
      <w:lvlJc w:val="left"/>
      <w:pPr>
        <w:tabs>
          <w:tab w:val="num" w:pos="5760"/>
        </w:tabs>
        <w:ind w:left="5760" w:hanging="360"/>
      </w:pPr>
      <w:rPr>
        <w:rFonts w:ascii="Arial" w:hAnsi="Arial" w:hint="default"/>
      </w:rPr>
    </w:lvl>
    <w:lvl w:ilvl="8" w:tplc="4CF2784A" w:tentative="1">
      <w:start w:val="1"/>
      <w:numFmt w:val="bullet"/>
      <w:lvlText w:val="•"/>
      <w:lvlJc w:val="left"/>
      <w:pPr>
        <w:tabs>
          <w:tab w:val="num" w:pos="6480"/>
        </w:tabs>
        <w:ind w:left="6480" w:hanging="360"/>
      </w:pPr>
      <w:rPr>
        <w:rFonts w:ascii="Arial" w:hAnsi="Arial" w:hint="default"/>
      </w:rPr>
    </w:lvl>
  </w:abstractNum>
  <w:abstractNum w:abstractNumId="7">
    <w:nsid w:val="1BE974AC"/>
    <w:multiLevelType w:val="hybridMultilevel"/>
    <w:tmpl w:val="90768A76"/>
    <w:lvl w:ilvl="0" w:tplc="44B2BB8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854A51"/>
    <w:multiLevelType w:val="hybridMultilevel"/>
    <w:tmpl w:val="B990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0C35EC"/>
    <w:multiLevelType w:val="hybridMultilevel"/>
    <w:tmpl w:val="D610E13C"/>
    <w:lvl w:ilvl="0" w:tplc="39747E66">
      <w:start w:val="1"/>
      <w:numFmt w:val="decimal"/>
      <w:lvlText w:val="%1."/>
      <w:lvlJc w:val="left"/>
      <w:pPr>
        <w:tabs>
          <w:tab w:val="num" w:pos="720"/>
        </w:tabs>
        <w:ind w:left="720" w:hanging="360"/>
      </w:pPr>
    </w:lvl>
    <w:lvl w:ilvl="1" w:tplc="8D2C694C" w:tentative="1">
      <w:start w:val="1"/>
      <w:numFmt w:val="decimal"/>
      <w:lvlText w:val="%2."/>
      <w:lvlJc w:val="left"/>
      <w:pPr>
        <w:tabs>
          <w:tab w:val="num" w:pos="1440"/>
        </w:tabs>
        <w:ind w:left="1440" w:hanging="360"/>
      </w:pPr>
    </w:lvl>
    <w:lvl w:ilvl="2" w:tplc="0F8CBB88" w:tentative="1">
      <w:start w:val="1"/>
      <w:numFmt w:val="decimal"/>
      <w:lvlText w:val="%3."/>
      <w:lvlJc w:val="left"/>
      <w:pPr>
        <w:tabs>
          <w:tab w:val="num" w:pos="2160"/>
        </w:tabs>
        <w:ind w:left="2160" w:hanging="360"/>
      </w:pPr>
    </w:lvl>
    <w:lvl w:ilvl="3" w:tplc="C67C3390" w:tentative="1">
      <w:start w:val="1"/>
      <w:numFmt w:val="decimal"/>
      <w:lvlText w:val="%4."/>
      <w:lvlJc w:val="left"/>
      <w:pPr>
        <w:tabs>
          <w:tab w:val="num" w:pos="2880"/>
        </w:tabs>
        <w:ind w:left="2880" w:hanging="360"/>
      </w:pPr>
    </w:lvl>
    <w:lvl w:ilvl="4" w:tplc="A29CA3D6" w:tentative="1">
      <w:start w:val="1"/>
      <w:numFmt w:val="decimal"/>
      <w:lvlText w:val="%5."/>
      <w:lvlJc w:val="left"/>
      <w:pPr>
        <w:tabs>
          <w:tab w:val="num" w:pos="3600"/>
        </w:tabs>
        <w:ind w:left="3600" w:hanging="360"/>
      </w:pPr>
    </w:lvl>
    <w:lvl w:ilvl="5" w:tplc="E416C79E" w:tentative="1">
      <w:start w:val="1"/>
      <w:numFmt w:val="decimal"/>
      <w:lvlText w:val="%6."/>
      <w:lvlJc w:val="left"/>
      <w:pPr>
        <w:tabs>
          <w:tab w:val="num" w:pos="4320"/>
        </w:tabs>
        <w:ind w:left="4320" w:hanging="360"/>
      </w:pPr>
    </w:lvl>
    <w:lvl w:ilvl="6" w:tplc="B5922F58" w:tentative="1">
      <w:start w:val="1"/>
      <w:numFmt w:val="decimal"/>
      <w:lvlText w:val="%7."/>
      <w:lvlJc w:val="left"/>
      <w:pPr>
        <w:tabs>
          <w:tab w:val="num" w:pos="5040"/>
        </w:tabs>
        <w:ind w:left="5040" w:hanging="360"/>
      </w:pPr>
    </w:lvl>
    <w:lvl w:ilvl="7" w:tplc="99249FEC" w:tentative="1">
      <w:start w:val="1"/>
      <w:numFmt w:val="decimal"/>
      <w:lvlText w:val="%8."/>
      <w:lvlJc w:val="left"/>
      <w:pPr>
        <w:tabs>
          <w:tab w:val="num" w:pos="5760"/>
        </w:tabs>
        <w:ind w:left="5760" w:hanging="360"/>
      </w:pPr>
    </w:lvl>
    <w:lvl w:ilvl="8" w:tplc="AE28E654" w:tentative="1">
      <w:start w:val="1"/>
      <w:numFmt w:val="decimal"/>
      <w:lvlText w:val="%9."/>
      <w:lvlJc w:val="left"/>
      <w:pPr>
        <w:tabs>
          <w:tab w:val="num" w:pos="6480"/>
        </w:tabs>
        <w:ind w:left="6480" w:hanging="360"/>
      </w:pPr>
    </w:lvl>
  </w:abstractNum>
  <w:abstractNum w:abstractNumId="10">
    <w:nsid w:val="22F12499"/>
    <w:multiLevelType w:val="hybridMultilevel"/>
    <w:tmpl w:val="888CE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310026"/>
    <w:multiLevelType w:val="hybridMultilevel"/>
    <w:tmpl w:val="CC78BFAE"/>
    <w:lvl w:ilvl="0" w:tplc="1FEE5714">
      <w:start w:val="1"/>
      <w:numFmt w:val="bullet"/>
      <w:lvlText w:val="•"/>
      <w:lvlJc w:val="left"/>
      <w:pPr>
        <w:tabs>
          <w:tab w:val="num" w:pos="720"/>
        </w:tabs>
        <w:ind w:left="720" w:hanging="360"/>
      </w:pPr>
      <w:rPr>
        <w:rFonts w:ascii="Arial" w:hAnsi="Arial" w:hint="default"/>
      </w:rPr>
    </w:lvl>
    <w:lvl w:ilvl="1" w:tplc="F2D444F8" w:tentative="1">
      <w:start w:val="1"/>
      <w:numFmt w:val="bullet"/>
      <w:lvlText w:val="•"/>
      <w:lvlJc w:val="left"/>
      <w:pPr>
        <w:tabs>
          <w:tab w:val="num" w:pos="1440"/>
        </w:tabs>
        <w:ind w:left="1440" w:hanging="360"/>
      </w:pPr>
      <w:rPr>
        <w:rFonts w:ascii="Arial" w:hAnsi="Arial" w:hint="default"/>
      </w:rPr>
    </w:lvl>
    <w:lvl w:ilvl="2" w:tplc="54BAFD5E" w:tentative="1">
      <w:start w:val="1"/>
      <w:numFmt w:val="bullet"/>
      <w:lvlText w:val="•"/>
      <w:lvlJc w:val="left"/>
      <w:pPr>
        <w:tabs>
          <w:tab w:val="num" w:pos="2160"/>
        </w:tabs>
        <w:ind w:left="2160" w:hanging="360"/>
      </w:pPr>
      <w:rPr>
        <w:rFonts w:ascii="Arial" w:hAnsi="Arial" w:hint="default"/>
      </w:rPr>
    </w:lvl>
    <w:lvl w:ilvl="3" w:tplc="8D6037F2" w:tentative="1">
      <w:start w:val="1"/>
      <w:numFmt w:val="bullet"/>
      <w:lvlText w:val="•"/>
      <w:lvlJc w:val="left"/>
      <w:pPr>
        <w:tabs>
          <w:tab w:val="num" w:pos="2880"/>
        </w:tabs>
        <w:ind w:left="2880" w:hanging="360"/>
      </w:pPr>
      <w:rPr>
        <w:rFonts w:ascii="Arial" w:hAnsi="Arial" w:hint="default"/>
      </w:rPr>
    </w:lvl>
    <w:lvl w:ilvl="4" w:tplc="8F42600E" w:tentative="1">
      <w:start w:val="1"/>
      <w:numFmt w:val="bullet"/>
      <w:lvlText w:val="•"/>
      <w:lvlJc w:val="left"/>
      <w:pPr>
        <w:tabs>
          <w:tab w:val="num" w:pos="3600"/>
        </w:tabs>
        <w:ind w:left="3600" w:hanging="360"/>
      </w:pPr>
      <w:rPr>
        <w:rFonts w:ascii="Arial" w:hAnsi="Arial" w:hint="default"/>
      </w:rPr>
    </w:lvl>
    <w:lvl w:ilvl="5" w:tplc="55C6E570" w:tentative="1">
      <w:start w:val="1"/>
      <w:numFmt w:val="bullet"/>
      <w:lvlText w:val="•"/>
      <w:lvlJc w:val="left"/>
      <w:pPr>
        <w:tabs>
          <w:tab w:val="num" w:pos="4320"/>
        </w:tabs>
        <w:ind w:left="4320" w:hanging="360"/>
      </w:pPr>
      <w:rPr>
        <w:rFonts w:ascii="Arial" w:hAnsi="Arial" w:hint="default"/>
      </w:rPr>
    </w:lvl>
    <w:lvl w:ilvl="6" w:tplc="917015DE" w:tentative="1">
      <w:start w:val="1"/>
      <w:numFmt w:val="bullet"/>
      <w:lvlText w:val="•"/>
      <w:lvlJc w:val="left"/>
      <w:pPr>
        <w:tabs>
          <w:tab w:val="num" w:pos="5040"/>
        </w:tabs>
        <w:ind w:left="5040" w:hanging="360"/>
      </w:pPr>
      <w:rPr>
        <w:rFonts w:ascii="Arial" w:hAnsi="Arial" w:hint="default"/>
      </w:rPr>
    </w:lvl>
    <w:lvl w:ilvl="7" w:tplc="5FBAC080" w:tentative="1">
      <w:start w:val="1"/>
      <w:numFmt w:val="bullet"/>
      <w:lvlText w:val="•"/>
      <w:lvlJc w:val="left"/>
      <w:pPr>
        <w:tabs>
          <w:tab w:val="num" w:pos="5760"/>
        </w:tabs>
        <w:ind w:left="5760" w:hanging="360"/>
      </w:pPr>
      <w:rPr>
        <w:rFonts w:ascii="Arial" w:hAnsi="Arial" w:hint="default"/>
      </w:rPr>
    </w:lvl>
    <w:lvl w:ilvl="8" w:tplc="945861B0" w:tentative="1">
      <w:start w:val="1"/>
      <w:numFmt w:val="bullet"/>
      <w:lvlText w:val="•"/>
      <w:lvlJc w:val="left"/>
      <w:pPr>
        <w:tabs>
          <w:tab w:val="num" w:pos="6480"/>
        </w:tabs>
        <w:ind w:left="6480" w:hanging="360"/>
      </w:pPr>
      <w:rPr>
        <w:rFonts w:ascii="Arial" w:hAnsi="Arial" w:hint="default"/>
      </w:rPr>
    </w:lvl>
  </w:abstractNum>
  <w:abstractNum w:abstractNumId="12">
    <w:nsid w:val="2DD73BCB"/>
    <w:multiLevelType w:val="hybridMultilevel"/>
    <w:tmpl w:val="1ABC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0A71E4"/>
    <w:multiLevelType w:val="hybridMultilevel"/>
    <w:tmpl w:val="F7D2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2C2769"/>
    <w:multiLevelType w:val="hybridMultilevel"/>
    <w:tmpl w:val="2B2A6940"/>
    <w:lvl w:ilvl="0" w:tplc="3DCAD4C6">
      <w:start w:val="1"/>
      <w:numFmt w:val="bullet"/>
      <w:lvlText w:val="•"/>
      <w:lvlJc w:val="left"/>
      <w:pPr>
        <w:tabs>
          <w:tab w:val="num" w:pos="720"/>
        </w:tabs>
        <w:ind w:left="720" w:hanging="360"/>
      </w:pPr>
      <w:rPr>
        <w:rFonts w:ascii="Arial" w:hAnsi="Arial" w:hint="default"/>
      </w:rPr>
    </w:lvl>
    <w:lvl w:ilvl="1" w:tplc="41609092" w:tentative="1">
      <w:start w:val="1"/>
      <w:numFmt w:val="bullet"/>
      <w:lvlText w:val="•"/>
      <w:lvlJc w:val="left"/>
      <w:pPr>
        <w:tabs>
          <w:tab w:val="num" w:pos="1440"/>
        </w:tabs>
        <w:ind w:left="1440" w:hanging="360"/>
      </w:pPr>
      <w:rPr>
        <w:rFonts w:ascii="Arial" w:hAnsi="Arial" w:hint="default"/>
      </w:rPr>
    </w:lvl>
    <w:lvl w:ilvl="2" w:tplc="A950F6B6" w:tentative="1">
      <w:start w:val="1"/>
      <w:numFmt w:val="bullet"/>
      <w:lvlText w:val="•"/>
      <w:lvlJc w:val="left"/>
      <w:pPr>
        <w:tabs>
          <w:tab w:val="num" w:pos="2160"/>
        </w:tabs>
        <w:ind w:left="2160" w:hanging="360"/>
      </w:pPr>
      <w:rPr>
        <w:rFonts w:ascii="Arial" w:hAnsi="Arial" w:hint="default"/>
      </w:rPr>
    </w:lvl>
    <w:lvl w:ilvl="3" w:tplc="5B240792" w:tentative="1">
      <w:start w:val="1"/>
      <w:numFmt w:val="bullet"/>
      <w:lvlText w:val="•"/>
      <w:lvlJc w:val="left"/>
      <w:pPr>
        <w:tabs>
          <w:tab w:val="num" w:pos="2880"/>
        </w:tabs>
        <w:ind w:left="2880" w:hanging="360"/>
      </w:pPr>
      <w:rPr>
        <w:rFonts w:ascii="Arial" w:hAnsi="Arial" w:hint="default"/>
      </w:rPr>
    </w:lvl>
    <w:lvl w:ilvl="4" w:tplc="B6427A3A" w:tentative="1">
      <w:start w:val="1"/>
      <w:numFmt w:val="bullet"/>
      <w:lvlText w:val="•"/>
      <w:lvlJc w:val="left"/>
      <w:pPr>
        <w:tabs>
          <w:tab w:val="num" w:pos="3600"/>
        </w:tabs>
        <w:ind w:left="3600" w:hanging="360"/>
      </w:pPr>
      <w:rPr>
        <w:rFonts w:ascii="Arial" w:hAnsi="Arial" w:hint="default"/>
      </w:rPr>
    </w:lvl>
    <w:lvl w:ilvl="5" w:tplc="644638B2" w:tentative="1">
      <w:start w:val="1"/>
      <w:numFmt w:val="bullet"/>
      <w:lvlText w:val="•"/>
      <w:lvlJc w:val="left"/>
      <w:pPr>
        <w:tabs>
          <w:tab w:val="num" w:pos="4320"/>
        </w:tabs>
        <w:ind w:left="4320" w:hanging="360"/>
      </w:pPr>
      <w:rPr>
        <w:rFonts w:ascii="Arial" w:hAnsi="Arial" w:hint="default"/>
      </w:rPr>
    </w:lvl>
    <w:lvl w:ilvl="6" w:tplc="79566F84" w:tentative="1">
      <w:start w:val="1"/>
      <w:numFmt w:val="bullet"/>
      <w:lvlText w:val="•"/>
      <w:lvlJc w:val="left"/>
      <w:pPr>
        <w:tabs>
          <w:tab w:val="num" w:pos="5040"/>
        </w:tabs>
        <w:ind w:left="5040" w:hanging="360"/>
      </w:pPr>
      <w:rPr>
        <w:rFonts w:ascii="Arial" w:hAnsi="Arial" w:hint="default"/>
      </w:rPr>
    </w:lvl>
    <w:lvl w:ilvl="7" w:tplc="B532BCA2" w:tentative="1">
      <w:start w:val="1"/>
      <w:numFmt w:val="bullet"/>
      <w:lvlText w:val="•"/>
      <w:lvlJc w:val="left"/>
      <w:pPr>
        <w:tabs>
          <w:tab w:val="num" w:pos="5760"/>
        </w:tabs>
        <w:ind w:left="5760" w:hanging="360"/>
      </w:pPr>
      <w:rPr>
        <w:rFonts w:ascii="Arial" w:hAnsi="Arial" w:hint="default"/>
      </w:rPr>
    </w:lvl>
    <w:lvl w:ilvl="8" w:tplc="2E8E627C" w:tentative="1">
      <w:start w:val="1"/>
      <w:numFmt w:val="bullet"/>
      <w:lvlText w:val="•"/>
      <w:lvlJc w:val="left"/>
      <w:pPr>
        <w:tabs>
          <w:tab w:val="num" w:pos="6480"/>
        </w:tabs>
        <w:ind w:left="6480" w:hanging="360"/>
      </w:pPr>
      <w:rPr>
        <w:rFonts w:ascii="Arial" w:hAnsi="Arial" w:hint="default"/>
      </w:rPr>
    </w:lvl>
  </w:abstractNum>
  <w:abstractNum w:abstractNumId="15">
    <w:nsid w:val="3688491B"/>
    <w:multiLevelType w:val="hybridMultilevel"/>
    <w:tmpl w:val="B5B22352"/>
    <w:lvl w:ilvl="0" w:tplc="53565ED4">
      <w:start w:val="1"/>
      <w:numFmt w:val="bullet"/>
      <w:lvlText w:val="•"/>
      <w:lvlJc w:val="left"/>
      <w:pPr>
        <w:tabs>
          <w:tab w:val="num" w:pos="720"/>
        </w:tabs>
        <w:ind w:left="720" w:hanging="360"/>
      </w:pPr>
      <w:rPr>
        <w:rFonts w:ascii="Arial" w:hAnsi="Arial" w:hint="default"/>
      </w:rPr>
    </w:lvl>
    <w:lvl w:ilvl="1" w:tplc="6A3CE68E" w:tentative="1">
      <w:start w:val="1"/>
      <w:numFmt w:val="bullet"/>
      <w:lvlText w:val="•"/>
      <w:lvlJc w:val="left"/>
      <w:pPr>
        <w:tabs>
          <w:tab w:val="num" w:pos="1440"/>
        </w:tabs>
        <w:ind w:left="1440" w:hanging="360"/>
      </w:pPr>
      <w:rPr>
        <w:rFonts w:ascii="Arial" w:hAnsi="Arial" w:hint="default"/>
      </w:rPr>
    </w:lvl>
    <w:lvl w:ilvl="2" w:tplc="5C7A145A" w:tentative="1">
      <w:start w:val="1"/>
      <w:numFmt w:val="bullet"/>
      <w:lvlText w:val="•"/>
      <w:lvlJc w:val="left"/>
      <w:pPr>
        <w:tabs>
          <w:tab w:val="num" w:pos="2160"/>
        </w:tabs>
        <w:ind w:left="2160" w:hanging="360"/>
      </w:pPr>
      <w:rPr>
        <w:rFonts w:ascii="Arial" w:hAnsi="Arial" w:hint="default"/>
      </w:rPr>
    </w:lvl>
    <w:lvl w:ilvl="3" w:tplc="4596E214" w:tentative="1">
      <w:start w:val="1"/>
      <w:numFmt w:val="bullet"/>
      <w:lvlText w:val="•"/>
      <w:lvlJc w:val="left"/>
      <w:pPr>
        <w:tabs>
          <w:tab w:val="num" w:pos="2880"/>
        </w:tabs>
        <w:ind w:left="2880" w:hanging="360"/>
      </w:pPr>
      <w:rPr>
        <w:rFonts w:ascii="Arial" w:hAnsi="Arial" w:hint="default"/>
      </w:rPr>
    </w:lvl>
    <w:lvl w:ilvl="4" w:tplc="DCD8F300" w:tentative="1">
      <w:start w:val="1"/>
      <w:numFmt w:val="bullet"/>
      <w:lvlText w:val="•"/>
      <w:lvlJc w:val="left"/>
      <w:pPr>
        <w:tabs>
          <w:tab w:val="num" w:pos="3600"/>
        </w:tabs>
        <w:ind w:left="3600" w:hanging="360"/>
      </w:pPr>
      <w:rPr>
        <w:rFonts w:ascii="Arial" w:hAnsi="Arial" w:hint="default"/>
      </w:rPr>
    </w:lvl>
    <w:lvl w:ilvl="5" w:tplc="E5C667CE" w:tentative="1">
      <w:start w:val="1"/>
      <w:numFmt w:val="bullet"/>
      <w:lvlText w:val="•"/>
      <w:lvlJc w:val="left"/>
      <w:pPr>
        <w:tabs>
          <w:tab w:val="num" w:pos="4320"/>
        </w:tabs>
        <w:ind w:left="4320" w:hanging="360"/>
      </w:pPr>
      <w:rPr>
        <w:rFonts w:ascii="Arial" w:hAnsi="Arial" w:hint="default"/>
      </w:rPr>
    </w:lvl>
    <w:lvl w:ilvl="6" w:tplc="BEE84712" w:tentative="1">
      <w:start w:val="1"/>
      <w:numFmt w:val="bullet"/>
      <w:lvlText w:val="•"/>
      <w:lvlJc w:val="left"/>
      <w:pPr>
        <w:tabs>
          <w:tab w:val="num" w:pos="5040"/>
        </w:tabs>
        <w:ind w:left="5040" w:hanging="360"/>
      </w:pPr>
      <w:rPr>
        <w:rFonts w:ascii="Arial" w:hAnsi="Arial" w:hint="default"/>
      </w:rPr>
    </w:lvl>
    <w:lvl w:ilvl="7" w:tplc="DA06C6A0" w:tentative="1">
      <w:start w:val="1"/>
      <w:numFmt w:val="bullet"/>
      <w:lvlText w:val="•"/>
      <w:lvlJc w:val="left"/>
      <w:pPr>
        <w:tabs>
          <w:tab w:val="num" w:pos="5760"/>
        </w:tabs>
        <w:ind w:left="5760" w:hanging="360"/>
      </w:pPr>
      <w:rPr>
        <w:rFonts w:ascii="Arial" w:hAnsi="Arial" w:hint="default"/>
      </w:rPr>
    </w:lvl>
    <w:lvl w:ilvl="8" w:tplc="5EB6065C" w:tentative="1">
      <w:start w:val="1"/>
      <w:numFmt w:val="bullet"/>
      <w:lvlText w:val="•"/>
      <w:lvlJc w:val="left"/>
      <w:pPr>
        <w:tabs>
          <w:tab w:val="num" w:pos="6480"/>
        </w:tabs>
        <w:ind w:left="6480" w:hanging="360"/>
      </w:pPr>
      <w:rPr>
        <w:rFonts w:ascii="Arial" w:hAnsi="Arial" w:hint="default"/>
      </w:rPr>
    </w:lvl>
  </w:abstractNum>
  <w:abstractNum w:abstractNumId="16">
    <w:nsid w:val="37C82FEE"/>
    <w:multiLevelType w:val="hybridMultilevel"/>
    <w:tmpl w:val="6266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BB0C88"/>
    <w:multiLevelType w:val="hybridMultilevel"/>
    <w:tmpl w:val="D3ECC66E"/>
    <w:lvl w:ilvl="0" w:tplc="02D6494E">
      <w:start w:val="1"/>
      <w:numFmt w:val="bullet"/>
      <w:lvlText w:val="•"/>
      <w:lvlJc w:val="left"/>
      <w:pPr>
        <w:tabs>
          <w:tab w:val="num" w:pos="720"/>
        </w:tabs>
        <w:ind w:left="720" w:hanging="360"/>
      </w:pPr>
      <w:rPr>
        <w:rFonts w:ascii="Times New Roman" w:hAnsi="Times New Roman" w:hint="default"/>
      </w:rPr>
    </w:lvl>
    <w:lvl w:ilvl="1" w:tplc="B7E0BC62">
      <w:start w:val="1"/>
      <w:numFmt w:val="bullet"/>
      <w:lvlText w:val="•"/>
      <w:lvlJc w:val="left"/>
      <w:pPr>
        <w:tabs>
          <w:tab w:val="num" w:pos="1440"/>
        </w:tabs>
        <w:ind w:left="1440" w:hanging="360"/>
      </w:pPr>
      <w:rPr>
        <w:rFonts w:ascii="Times New Roman" w:hAnsi="Times New Roman" w:hint="default"/>
      </w:rPr>
    </w:lvl>
    <w:lvl w:ilvl="2" w:tplc="93AE1CE8" w:tentative="1">
      <w:start w:val="1"/>
      <w:numFmt w:val="bullet"/>
      <w:lvlText w:val="•"/>
      <w:lvlJc w:val="left"/>
      <w:pPr>
        <w:tabs>
          <w:tab w:val="num" w:pos="2160"/>
        </w:tabs>
        <w:ind w:left="2160" w:hanging="360"/>
      </w:pPr>
      <w:rPr>
        <w:rFonts w:ascii="Times New Roman" w:hAnsi="Times New Roman" w:hint="default"/>
      </w:rPr>
    </w:lvl>
    <w:lvl w:ilvl="3" w:tplc="36B4E36A" w:tentative="1">
      <w:start w:val="1"/>
      <w:numFmt w:val="bullet"/>
      <w:lvlText w:val="•"/>
      <w:lvlJc w:val="left"/>
      <w:pPr>
        <w:tabs>
          <w:tab w:val="num" w:pos="2880"/>
        </w:tabs>
        <w:ind w:left="2880" w:hanging="360"/>
      </w:pPr>
      <w:rPr>
        <w:rFonts w:ascii="Times New Roman" w:hAnsi="Times New Roman" w:hint="default"/>
      </w:rPr>
    </w:lvl>
    <w:lvl w:ilvl="4" w:tplc="DD803AF8" w:tentative="1">
      <w:start w:val="1"/>
      <w:numFmt w:val="bullet"/>
      <w:lvlText w:val="•"/>
      <w:lvlJc w:val="left"/>
      <w:pPr>
        <w:tabs>
          <w:tab w:val="num" w:pos="3600"/>
        </w:tabs>
        <w:ind w:left="3600" w:hanging="360"/>
      </w:pPr>
      <w:rPr>
        <w:rFonts w:ascii="Times New Roman" w:hAnsi="Times New Roman" w:hint="default"/>
      </w:rPr>
    </w:lvl>
    <w:lvl w:ilvl="5" w:tplc="994A5C9A" w:tentative="1">
      <w:start w:val="1"/>
      <w:numFmt w:val="bullet"/>
      <w:lvlText w:val="•"/>
      <w:lvlJc w:val="left"/>
      <w:pPr>
        <w:tabs>
          <w:tab w:val="num" w:pos="4320"/>
        </w:tabs>
        <w:ind w:left="4320" w:hanging="360"/>
      </w:pPr>
      <w:rPr>
        <w:rFonts w:ascii="Times New Roman" w:hAnsi="Times New Roman" w:hint="default"/>
      </w:rPr>
    </w:lvl>
    <w:lvl w:ilvl="6" w:tplc="13F057BC" w:tentative="1">
      <w:start w:val="1"/>
      <w:numFmt w:val="bullet"/>
      <w:lvlText w:val="•"/>
      <w:lvlJc w:val="left"/>
      <w:pPr>
        <w:tabs>
          <w:tab w:val="num" w:pos="5040"/>
        </w:tabs>
        <w:ind w:left="5040" w:hanging="360"/>
      </w:pPr>
      <w:rPr>
        <w:rFonts w:ascii="Times New Roman" w:hAnsi="Times New Roman" w:hint="default"/>
      </w:rPr>
    </w:lvl>
    <w:lvl w:ilvl="7" w:tplc="508C8226" w:tentative="1">
      <w:start w:val="1"/>
      <w:numFmt w:val="bullet"/>
      <w:lvlText w:val="•"/>
      <w:lvlJc w:val="left"/>
      <w:pPr>
        <w:tabs>
          <w:tab w:val="num" w:pos="5760"/>
        </w:tabs>
        <w:ind w:left="5760" w:hanging="360"/>
      </w:pPr>
      <w:rPr>
        <w:rFonts w:ascii="Times New Roman" w:hAnsi="Times New Roman" w:hint="default"/>
      </w:rPr>
    </w:lvl>
    <w:lvl w:ilvl="8" w:tplc="787496BA"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9D96852"/>
    <w:multiLevelType w:val="hybridMultilevel"/>
    <w:tmpl w:val="DD1E65D2"/>
    <w:lvl w:ilvl="0" w:tplc="ACA6E894">
      <w:start w:val="1"/>
      <w:numFmt w:val="bullet"/>
      <w:lvlText w:val="•"/>
      <w:lvlJc w:val="left"/>
      <w:pPr>
        <w:tabs>
          <w:tab w:val="num" w:pos="720"/>
        </w:tabs>
        <w:ind w:left="720" w:hanging="360"/>
      </w:pPr>
      <w:rPr>
        <w:rFonts w:ascii="Times New Roman" w:hAnsi="Times New Roman" w:hint="default"/>
      </w:rPr>
    </w:lvl>
    <w:lvl w:ilvl="1" w:tplc="3676C760">
      <w:start w:val="1"/>
      <w:numFmt w:val="bullet"/>
      <w:lvlText w:val="•"/>
      <w:lvlJc w:val="left"/>
      <w:pPr>
        <w:tabs>
          <w:tab w:val="num" w:pos="1440"/>
        </w:tabs>
        <w:ind w:left="1440" w:hanging="360"/>
      </w:pPr>
      <w:rPr>
        <w:rFonts w:ascii="Times New Roman" w:hAnsi="Times New Roman" w:hint="default"/>
      </w:rPr>
    </w:lvl>
    <w:lvl w:ilvl="2" w:tplc="3D88E96A" w:tentative="1">
      <w:start w:val="1"/>
      <w:numFmt w:val="bullet"/>
      <w:lvlText w:val="•"/>
      <w:lvlJc w:val="left"/>
      <w:pPr>
        <w:tabs>
          <w:tab w:val="num" w:pos="2160"/>
        </w:tabs>
        <w:ind w:left="2160" w:hanging="360"/>
      </w:pPr>
      <w:rPr>
        <w:rFonts w:ascii="Times New Roman" w:hAnsi="Times New Roman" w:hint="default"/>
      </w:rPr>
    </w:lvl>
    <w:lvl w:ilvl="3" w:tplc="090C4F78" w:tentative="1">
      <w:start w:val="1"/>
      <w:numFmt w:val="bullet"/>
      <w:lvlText w:val="•"/>
      <w:lvlJc w:val="left"/>
      <w:pPr>
        <w:tabs>
          <w:tab w:val="num" w:pos="2880"/>
        </w:tabs>
        <w:ind w:left="2880" w:hanging="360"/>
      </w:pPr>
      <w:rPr>
        <w:rFonts w:ascii="Times New Roman" w:hAnsi="Times New Roman" w:hint="default"/>
      </w:rPr>
    </w:lvl>
    <w:lvl w:ilvl="4" w:tplc="FF4EDF46" w:tentative="1">
      <w:start w:val="1"/>
      <w:numFmt w:val="bullet"/>
      <w:lvlText w:val="•"/>
      <w:lvlJc w:val="left"/>
      <w:pPr>
        <w:tabs>
          <w:tab w:val="num" w:pos="3600"/>
        </w:tabs>
        <w:ind w:left="3600" w:hanging="360"/>
      </w:pPr>
      <w:rPr>
        <w:rFonts w:ascii="Times New Roman" w:hAnsi="Times New Roman" w:hint="default"/>
      </w:rPr>
    </w:lvl>
    <w:lvl w:ilvl="5" w:tplc="41E8E194" w:tentative="1">
      <w:start w:val="1"/>
      <w:numFmt w:val="bullet"/>
      <w:lvlText w:val="•"/>
      <w:lvlJc w:val="left"/>
      <w:pPr>
        <w:tabs>
          <w:tab w:val="num" w:pos="4320"/>
        </w:tabs>
        <w:ind w:left="4320" w:hanging="360"/>
      </w:pPr>
      <w:rPr>
        <w:rFonts w:ascii="Times New Roman" w:hAnsi="Times New Roman" w:hint="default"/>
      </w:rPr>
    </w:lvl>
    <w:lvl w:ilvl="6" w:tplc="A254ED6C" w:tentative="1">
      <w:start w:val="1"/>
      <w:numFmt w:val="bullet"/>
      <w:lvlText w:val="•"/>
      <w:lvlJc w:val="left"/>
      <w:pPr>
        <w:tabs>
          <w:tab w:val="num" w:pos="5040"/>
        </w:tabs>
        <w:ind w:left="5040" w:hanging="360"/>
      </w:pPr>
      <w:rPr>
        <w:rFonts w:ascii="Times New Roman" w:hAnsi="Times New Roman" w:hint="default"/>
      </w:rPr>
    </w:lvl>
    <w:lvl w:ilvl="7" w:tplc="D898F2E2" w:tentative="1">
      <w:start w:val="1"/>
      <w:numFmt w:val="bullet"/>
      <w:lvlText w:val="•"/>
      <w:lvlJc w:val="left"/>
      <w:pPr>
        <w:tabs>
          <w:tab w:val="num" w:pos="5760"/>
        </w:tabs>
        <w:ind w:left="5760" w:hanging="360"/>
      </w:pPr>
      <w:rPr>
        <w:rFonts w:ascii="Times New Roman" w:hAnsi="Times New Roman" w:hint="default"/>
      </w:rPr>
    </w:lvl>
    <w:lvl w:ilvl="8" w:tplc="83A25A22"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D3D1794"/>
    <w:multiLevelType w:val="hybridMultilevel"/>
    <w:tmpl w:val="9000D7DA"/>
    <w:lvl w:ilvl="0" w:tplc="4956B67E">
      <w:start w:val="1"/>
      <w:numFmt w:val="bullet"/>
      <w:lvlText w:val="•"/>
      <w:lvlJc w:val="left"/>
      <w:pPr>
        <w:tabs>
          <w:tab w:val="num" w:pos="720"/>
        </w:tabs>
        <w:ind w:left="720" w:hanging="360"/>
      </w:pPr>
      <w:rPr>
        <w:rFonts w:ascii="Arial" w:hAnsi="Arial" w:hint="default"/>
      </w:rPr>
    </w:lvl>
    <w:lvl w:ilvl="1" w:tplc="7B48FBF6" w:tentative="1">
      <w:start w:val="1"/>
      <w:numFmt w:val="bullet"/>
      <w:lvlText w:val="•"/>
      <w:lvlJc w:val="left"/>
      <w:pPr>
        <w:tabs>
          <w:tab w:val="num" w:pos="1440"/>
        </w:tabs>
        <w:ind w:left="1440" w:hanging="360"/>
      </w:pPr>
      <w:rPr>
        <w:rFonts w:ascii="Arial" w:hAnsi="Arial" w:hint="default"/>
      </w:rPr>
    </w:lvl>
    <w:lvl w:ilvl="2" w:tplc="CA3E54AA" w:tentative="1">
      <w:start w:val="1"/>
      <w:numFmt w:val="bullet"/>
      <w:lvlText w:val="•"/>
      <w:lvlJc w:val="left"/>
      <w:pPr>
        <w:tabs>
          <w:tab w:val="num" w:pos="2160"/>
        </w:tabs>
        <w:ind w:left="2160" w:hanging="360"/>
      </w:pPr>
      <w:rPr>
        <w:rFonts w:ascii="Arial" w:hAnsi="Arial" w:hint="default"/>
      </w:rPr>
    </w:lvl>
    <w:lvl w:ilvl="3" w:tplc="4EB29168" w:tentative="1">
      <w:start w:val="1"/>
      <w:numFmt w:val="bullet"/>
      <w:lvlText w:val="•"/>
      <w:lvlJc w:val="left"/>
      <w:pPr>
        <w:tabs>
          <w:tab w:val="num" w:pos="2880"/>
        </w:tabs>
        <w:ind w:left="2880" w:hanging="360"/>
      </w:pPr>
      <w:rPr>
        <w:rFonts w:ascii="Arial" w:hAnsi="Arial" w:hint="default"/>
      </w:rPr>
    </w:lvl>
    <w:lvl w:ilvl="4" w:tplc="C1C06BC2" w:tentative="1">
      <w:start w:val="1"/>
      <w:numFmt w:val="bullet"/>
      <w:lvlText w:val="•"/>
      <w:lvlJc w:val="left"/>
      <w:pPr>
        <w:tabs>
          <w:tab w:val="num" w:pos="3600"/>
        </w:tabs>
        <w:ind w:left="3600" w:hanging="360"/>
      </w:pPr>
      <w:rPr>
        <w:rFonts w:ascii="Arial" w:hAnsi="Arial" w:hint="default"/>
      </w:rPr>
    </w:lvl>
    <w:lvl w:ilvl="5" w:tplc="88942582" w:tentative="1">
      <w:start w:val="1"/>
      <w:numFmt w:val="bullet"/>
      <w:lvlText w:val="•"/>
      <w:lvlJc w:val="left"/>
      <w:pPr>
        <w:tabs>
          <w:tab w:val="num" w:pos="4320"/>
        </w:tabs>
        <w:ind w:left="4320" w:hanging="360"/>
      </w:pPr>
      <w:rPr>
        <w:rFonts w:ascii="Arial" w:hAnsi="Arial" w:hint="default"/>
      </w:rPr>
    </w:lvl>
    <w:lvl w:ilvl="6" w:tplc="368AC282" w:tentative="1">
      <w:start w:val="1"/>
      <w:numFmt w:val="bullet"/>
      <w:lvlText w:val="•"/>
      <w:lvlJc w:val="left"/>
      <w:pPr>
        <w:tabs>
          <w:tab w:val="num" w:pos="5040"/>
        </w:tabs>
        <w:ind w:left="5040" w:hanging="360"/>
      </w:pPr>
      <w:rPr>
        <w:rFonts w:ascii="Arial" w:hAnsi="Arial" w:hint="default"/>
      </w:rPr>
    </w:lvl>
    <w:lvl w:ilvl="7" w:tplc="961E7BA6" w:tentative="1">
      <w:start w:val="1"/>
      <w:numFmt w:val="bullet"/>
      <w:lvlText w:val="•"/>
      <w:lvlJc w:val="left"/>
      <w:pPr>
        <w:tabs>
          <w:tab w:val="num" w:pos="5760"/>
        </w:tabs>
        <w:ind w:left="5760" w:hanging="360"/>
      </w:pPr>
      <w:rPr>
        <w:rFonts w:ascii="Arial" w:hAnsi="Arial" w:hint="default"/>
      </w:rPr>
    </w:lvl>
    <w:lvl w:ilvl="8" w:tplc="36744C70" w:tentative="1">
      <w:start w:val="1"/>
      <w:numFmt w:val="bullet"/>
      <w:lvlText w:val="•"/>
      <w:lvlJc w:val="left"/>
      <w:pPr>
        <w:tabs>
          <w:tab w:val="num" w:pos="6480"/>
        </w:tabs>
        <w:ind w:left="6480" w:hanging="360"/>
      </w:pPr>
      <w:rPr>
        <w:rFonts w:ascii="Arial" w:hAnsi="Arial" w:hint="default"/>
      </w:rPr>
    </w:lvl>
  </w:abstractNum>
  <w:abstractNum w:abstractNumId="20">
    <w:nsid w:val="3D6920F3"/>
    <w:multiLevelType w:val="hybridMultilevel"/>
    <w:tmpl w:val="94980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FE3B57"/>
    <w:multiLevelType w:val="hybridMultilevel"/>
    <w:tmpl w:val="961C595E"/>
    <w:lvl w:ilvl="0" w:tplc="0786F83A">
      <w:start w:val="1"/>
      <w:numFmt w:val="bullet"/>
      <w:lvlText w:val="•"/>
      <w:lvlJc w:val="left"/>
      <w:pPr>
        <w:tabs>
          <w:tab w:val="num" w:pos="720"/>
        </w:tabs>
        <w:ind w:left="720" w:hanging="360"/>
      </w:pPr>
      <w:rPr>
        <w:rFonts w:ascii="Arial" w:hAnsi="Arial" w:hint="default"/>
      </w:rPr>
    </w:lvl>
    <w:lvl w:ilvl="1" w:tplc="9564CBE2" w:tentative="1">
      <w:start w:val="1"/>
      <w:numFmt w:val="bullet"/>
      <w:lvlText w:val="•"/>
      <w:lvlJc w:val="left"/>
      <w:pPr>
        <w:tabs>
          <w:tab w:val="num" w:pos="1440"/>
        </w:tabs>
        <w:ind w:left="1440" w:hanging="360"/>
      </w:pPr>
      <w:rPr>
        <w:rFonts w:ascii="Arial" w:hAnsi="Arial" w:hint="default"/>
      </w:rPr>
    </w:lvl>
    <w:lvl w:ilvl="2" w:tplc="3A0426EC" w:tentative="1">
      <w:start w:val="1"/>
      <w:numFmt w:val="bullet"/>
      <w:lvlText w:val="•"/>
      <w:lvlJc w:val="left"/>
      <w:pPr>
        <w:tabs>
          <w:tab w:val="num" w:pos="2160"/>
        </w:tabs>
        <w:ind w:left="2160" w:hanging="360"/>
      </w:pPr>
      <w:rPr>
        <w:rFonts w:ascii="Arial" w:hAnsi="Arial" w:hint="default"/>
      </w:rPr>
    </w:lvl>
    <w:lvl w:ilvl="3" w:tplc="8E40C356" w:tentative="1">
      <w:start w:val="1"/>
      <w:numFmt w:val="bullet"/>
      <w:lvlText w:val="•"/>
      <w:lvlJc w:val="left"/>
      <w:pPr>
        <w:tabs>
          <w:tab w:val="num" w:pos="2880"/>
        </w:tabs>
        <w:ind w:left="2880" w:hanging="360"/>
      </w:pPr>
      <w:rPr>
        <w:rFonts w:ascii="Arial" w:hAnsi="Arial" w:hint="default"/>
      </w:rPr>
    </w:lvl>
    <w:lvl w:ilvl="4" w:tplc="66E264C6" w:tentative="1">
      <w:start w:val="1"/>
      <w:numFmt w:val="bullet"/>
      <w:lvlText w:val="•"/>
      <w:lvlJc w:val="left"/>
      <w:pPr>
        <w:tabs>
          <w:tab w:val="num" w:pos="3600"/>
        </w:tabs>
        <w:ind w:left="3600" w:hanging="360"/>
      </w:pPr>
      <w:rPr>
        <w:rFonts w:ascii="Arial" w:hAnsi="Arial" w:hint="default"/>
      </w:rPr>
    </w:lvl>
    <w:lvl w:ilvl="5" w:tplc="6CC2A53A" w:tentative="1">
      <w:start w:val="1"/>
      <w:numFmt w:val="bullet"/>
      <w:lvlText w:val="•"/>
      <w:lvlJc w:val="left"/>
      <w:pPr>
        <w:tabs>
          <w:tab w:val="num" w:pos="4320"/>
        </w:tabs>
        <w:ind w:left="4320" w:hanging="360"/>
      </w:pPr>
      <w:rPr>
        <w:rFonts w:ascii="Arial" w:hAnsi="Arial" w:hint="default"/>
      </w:rPr>
    </w:lvl>
    <w:lvl w:ilvl="6" w:tplc="30DE1F28" w:tentative="1">
      <w:start w:val="1"/>
      <w:numFmt w:val="bullet"/>
      <w:lvlText w:val="•"/>
      <w:lvlJc w:val="left"/>
      <w:pPr>
        <w:tabs>
          <w:tab w:val="num" w:pos="5040"/>
        </w:tabs>
        <w:ind w:left="5040" w:hanging="360"/>
      </w:pPr>
      <w:rPr>
        <w:rFonts w:ascii="Arial" w:hAnsi="Arial" w:hint="default"/>
      </w:rPr>
    </w:lvl>
    <w:lvl w:ilvl="7" w:tplc="B79EA722" w:tentative="1">
      <w:start w:val="1"/>
      <w:numFmt w:val="bullet"/>
      <w:lvlText w:val="•"/>
      <w:lvlJc w:val="left"/>
      <w:pPr>
        <w:tabs>
          <w:tab w:val="num" w:pos="5760"/>
        </w:tabs>
        <w:ind w:left="5760" w:hanging="360"/>
      </w:pPr>
      <w:rPr>
        <w:rFonts w:ascii="Arial" w:hAnsi="Arial" w:hint="default"/>
      </w:rPr>
    </w:lvl>
    <w:lvl w:ilvl="8" w:tplc="68DC44E8" w:tentative="1">
      <w:start w:val="1"/>
      <w:numFmt w:val="bullet"/>
      <w:lvlText w:val="•"/>
      <w:lvlJc w:val="left"/>
      <w:pPr>
        <w:tabs>
          <w:tab w:val="num" w:pos="6480"/>
        </w:tabs>
        <w:ind w:left="6480" w:hanging="360"/>
      </w:pPr>
      <w:rPr>
        <w:rFonts w:ascii="Arial" w:hAnsi="Arial" w:hint="default"/>
      </w:rPr>
    </w:lvl>
  </w:abstractNum>
  <w:abstractNum w:abstractNumId="22">
    <w:nsid w:val="46DC2BFF"/>
    <w:multiLevelType w:val="hybridMultilevel"/>
    <w:tmpl w:val="3DE63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E43754"/>
    <w:multiLevelType w:val="hybridMultilevel"/>
    <w:tmpl w:val="C14ACADA"/>
    <w:lvl w:ilvl="0" w:tplc="96DAA1D4">
      <w:start w:val="1"/>
      <w:numFmt w:val="bullet"/>
      <w:lvlText w:val="•"/>
      <w:lvlJc w:val="left"/>
      <w:pPr>
        <w:tabs>
          <w:tab w:val="num" w:pos="720"/>
        </w:tabs>
        <w:ind w:left="720" w:hanging="360"/>
      </w:pPr>
      <w:rPr>
        <w:rFonts w:ascii="Arial" w:hAnsi="Arial" w:hint="default"/>
      </w:rPr>
    </w:lvl>
    <w:lvl w:ilvl="1" w:tplc="C2A0EC3E" w:tentative="1">
      <w:start w:val="1"/>
      <w:numFmt w:val="bullet"/>
      <w:lvlText w:val="•"/>
      <w:lvlJc w:val="left"/>
      <w:pPr>
        <w:tabs>
          <w:tab w:val="num" w:pos="1440"/>
        </w:tabs>
        <w:ind w:left="1440" w:hanging="360"/>
      </w:pPr>
      <w:rPr>
        <w:rFonts w:ascii="Arial" w:hAnsi="Arial" w:hint="default"/>
      </w:rPr>
    </w:lvl>
    <w:lvl w:ilvl="2" w:tplc="AABEA8C2" w:tentative="1">
      <w:start w:val="1"/>
      <w:numFmt w:val="bullet"/>
      <w:lvlText w:val="•"/>
      <w:lvlJc w:val="left"/>
      <w:pPr>
        <w:tabs>
          <w:tab w:val="num" w:pos="2160"/>
        </w:tabs>
        <w:ind w:left="2160" w:hanging="360"/>
      </w:pPr>
      <w:rPr>
        <w:rFonts w:ascii="Arial" w:hAnsi="Arial" w:hint="default"/>
      </w:rPr>
    </w:lvl>
    <w:lvl w:ilvl="3" w:tplc="B6C8BFE8" w:tentative="1">
      <w:start w:val="1"/>
      <w:numFmt w:val="bullet"/>
      <w:lvlText w:val="•"/>
      <w:lvlJc w:val="left"/>
      <w:pPr>
        <w:tabs>
          <w:tab w:val="num" w:pos="2880"/>
        </w:tabs>
        <w:ind w:left="2880" w:hanging="360"/>
      </w:pPr>
      <w:rPr>
        <w:rFonts w:ascii="Arial" w:hAnsi="Arial" w:hint="default"/>
      </w:rPr>
    </w:lvl>
    <w:lvl w:ilvl="4" w:tplc="B7A82230" w:tentative="1">
      <w:start w:val="1"/>
      <w:numFmt w:val="bullet"/>
      <w:lvlText w:val="•"/>
      <w:lvlJc w:val="left"/>
      <w:pPr>
        <w:tabs>
          <w:tab w:val="num" w:pos="3600"/>
        </w:tabs>
        <w:ind w:left="3600" w:hanging="360"/>
      </w:pPr>
      <w:rPr>
        <w:rFonts w:ascii="Arial" w:hAnsi="Arial" w:hint="default"/>
      </w:rPr>
    </w:lvl>
    <w:lvl w:ilvl="5" w:tplc="EE1C284E" w:tentative="1">
      <w:start w:val="1"/>
      <w:numFmt w:val="bullet"/>
      <w:lvlText w:val="•"/>
      <w:lvlJc w:val="left"/>
      <w:pPr>
        <w:tabs>
          <w:tab w:val="num" w:pos="4320"/>
        </w:tabs>
        <w:ind w:left="4320" w:hanging="360"/>
      </w:pPr>
      <w:rPr>
        <w:rFonts w:ascii="Arial" w:hAnsi="Arial" w:hint="default"/>
      </w:rPr>
    </w:lvl>
    <w:lvl w:ilvl="6" w:tplc="83165B9A" w:tentative="1">
      <w:start w:val="1"/>
      <w:numFmt w:val="bullet"/>
      <w:lvlText w:val="•"/>
      <w:lvlJc w:val="left"/>
      <w:pPr>
        <w:tabs>
          <w:tab w:val="num" w:pos="5040"/>
        </w:tabs>
        <w:ind w:left="5040" w:hanging="360"/>
      </w:pPr>
      <w:rPr>
        <w:rFonts w:ascii="Arial" w:hAnsi="Arial" w:hint="default"/>
      </w:rPr>
    </w:lvl>
    <w:lvl w:ilvl="7" w:tplc="AA7247B6" w:tentative="1">
      <w:start w:val="1"/>
      <w:numFmt w:val="bullet"/>
      <w:lvlText w:val="•"/>
      <w:lvlJc w:val="left"/>
      <w:pPr>
        <w:tabs>
          <w:tab w:val="num" w:pos="5760"/>
        </w:tabs>
        <w:ind w:left="5760" w:hanging="360"/>
      </w:pPr>
      <w:rPr>
        <w:rFonts w:ascii="Arial" w:hAnsi="Arial" w:hint="default"/>
      </w:rPr>
    </w:lvl>
    <w:lvl w:ilvl="8" w:tplc="79BC8A34" w:tentative="1">
      <w:start w:val="1"/>
      <w:numFmt w:val="bullet"/>
      <w:lvlText w:val="•"/>
      <w:lvlJc w:val="left"/>
      <w:pPr>
        <w:tabs>
          <w:tab w:val="num" w:pos="6480"/>
        </w:tabs>
        <w:ind w:left="6480" w:hanging="360"/>
      </w:pPr>
      <w:rPr>
        <w:rFonts w:ascii="Arial" w:hAnsi="Arial" w:hint="default"/>
      </w:rPr>
    </w:lvl>
  </w:abstractNum>
  <w:abstractNum w:abstractNumId="24">
    <w:nsid w:val="48622312"/>
    <w:multiLevelType w:val="hybridMultilevel"/>
    <w:tmpl w:val="3CA26ECE"/>
    <w:lvl w:ilvl="0" w:tplc="4308DEF8">
      <w:start w:val="1"/>
      <w:numFmt w:val="bullet"/>
      <w:lvlText w:val="•"/>
      <w:lvlJc w:val="left"/>
      <w:pPr>
        <w:tabs>
          <w:tab w:val="num" w:pos="720"/>
        </w:tabs>
        <w:ind w:left="720" w:hanging="360"/>
      </w:pPr>
      <w:rPr>
        <w:rFonts w:ascii="Arial" w:hAnsi="Arial" w:hint="default"/>
      </w:rPr>
    </w:lvl>
    <w:lvl w:ilvl="1" w:tplc="7134747E" w:tentative="1">
      <w:start w:val="1"/>
      <w:numFmt w:val="bullet"/>
      <w:lvlText w:val="•"/>
      <w:lvlJc w:val="left"/>
      <w:pPr>
        <w:tabs>
          <w:tab w:val="num" w:pos="1440"/>
        </w:tabs>
        <w:ind w:left="1440" w:hanging="360"/>
      </w:pPr>
      <w:rPr>
        <w:rFonts w:ascii="Arial" w:hAnsi="Arial" w:hint="default"/>
      </w:rPr>
    </w:lvl>
    <w:lvl w:ilvl="2" w:tplc="99C8325E" w:tentative="1">
      <w:start w:val="1"/>
      <w:numFmt w:val="bullet"/>
      <w:lvlText w:val="•"/>
      <w:lvlJc w:val="left"/>
      <w:pPr>
        <w:tabs>
          <w:tab w:val="num" w:pos="2160"/>
        </w:tabs>
        <w:ind w:left="2160" w:hanging="360"/>
      </w:pPr>
      <w:rPr>
        <w:rFonts w:ascii="Arial" w:hAnsi="Arial" w:hint="default"/>
      </w:rPr>
    </w:lvl>
    <w:lvl w:ilvl="3" w:tplc="8C2E5500" w:tentative="1">
      <w:start w:val="1"/>
      <w:numFmt w:val="bullet"/>
      <w:lvlText w:val="•"/>
      <w:lvlJc w:val="left"/>
      <w:pPr>
        <w:tabs>
          <w:tab w:val="num" w:pos="2880"/>
        </w:tabs>
        <w:ind w:left="2880" w:hanging="360"/>
      </w:pPr>
      <w:rPr>
        <w:rFonts w:ascii="Arial" w:hAnsi="Arial" w:hint="default"/>
      </w:rPr>
    </w:lvl>
    <w:lvl w:ilvl="4" w:tplc="63D42E84" w:tentative="1">
      <w:start w:val="1"/>
      <w:numFmt w:val="bullet"/>
      <w:lvlText w:val="•"/>
      <w:lvlJc w:val="left"/>
      <w:pPr>
        <w:tabs>
          <w:tab w:val="num" w:pos="3600"/>
        </w:tabs>
        <w:ind w:left="3600" w:hanging="360"/>
      </w:pPr>
      <w:rPr>
        <w:rFonts w:ascii="Arial" w:hAnsi="Arial" w:hint="default"/>
      </w:rPr>
    </w:lvl>
    <w:lvl w:ilvl="5" w:tplc="D122B180" w:tentative="1">
      <w:start w:val="1"/>
      <w:numFmt w:val="bullet"/>
      <w:lvlText w:val="•"/>
      <w:lvlJc w:val="left"/>
      <w:pPr>
        <w:tabs>
          <w:tab w:val="num" w:pos="4320"/>
        </w:tabs>
        <w:ind w:left="4320" w:hanging="360"/>
      </w:pPr>
      <w:rPr>
        <w:rFonts w:ascii="Arial" w:hAnsi="Arial" w:hint="default"/>
      </w:rPr>
    </w:lvl>
    <w:lvl w:ilvl="6" w:tplc="324E57A8" w:tentative="1">
      <w:start w:val="1"/>
      <w:numFmt w:val="bullet"/>
      <w:lvlText w:val="•"/>
      <w:lvlJc w:val="left"/>
      <w:pPr>
        <w:tabs>
          <w:tab w:val="num" w:pos="5040"/>
        </w:tabs>
        <w:ind w:left="5040" w:hanging="360"/>
      </w:pPr>
      <w:rPr>
        <w:rFonts w:ascii="Arial" w:hAnsi="Arial" w:hint="default"/>
      </w:rPr>
    </w:lvl>
    <w:lvl w:ilvl="7" w:tplc="2B50DF72" w:tentative="1">
      <w:start w:val="1"/>
      <w:numFmt w:val="bullet"/>
      <w:lvlText w:val="•"/>
      <w:lvlJc w:val="left"/>
      <w:pPr>
        <w:tabs>
          <w:tab w:val="num" w:pos="5760"/>
        </w:tabs>
        <w:ind w:left="5760" w:hanging="360"/>
      </w:pPr>
      <w:rPr>
        <w:rFonts w:ascii="Arial" w:hAnsi="Arial" w:hint="default"/>
      </w:rPr>
    </w:lvl>
    <w:lvl w:ilvl="8" w:tplc="AF083584" w:tentative="1">
      <w:start w:val="1"/>
      <w:numFmt w:val="bullet"/>
      <w:lvlText w:val="•"/>
      <w:lvlJc w:val="left"/>
      <w:pPr>
        <w:tabs>
          <w:tab w:val="num" w:pos="6480"/>
        </w:tabs>
        <w:ind w:left="6480" w:hanging="360"/>
      </w:pPr>
      <w:rPr>
        <w:rFonts w:ascii="Arial" w:hAnsi="Arial" w:hint="default"/>
      </w:rPr>
    </w:lvl>
  </w:abstractNum>
  <w:abstractNum w:abstractNumId="25">
    <w:nsid w:val="4A6F56A4"/>
    <w:multiLevelType w:val="hybridMultilevel"/>
    <w:tmpl w:val="5992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D43D52"/>
    <w:multiLevelType w:val="hybridMultilevel"/>
    <w:tmpl w:val="5A9EEAE6"/>
    <w:lvl w:ilvl="0" w:tplc="1EC60236">
      <w:start w:val="1"/>
      <w:numFmt w:val="bullet"/>
      <w:lvlText w:val="•"/>
      <w:lvlJc w:val="left"/>
      <w:pPr>
        <w:tabs>
          <w:tab w:val="num" w:pos="720"/>
        </w:tabs>
        <w:ind w:left="720" w:hanging="360"/>
      </w:pPr>
      <w:rPr>
        <w:rFonts w:ascii="Arial" w:hAnsi="Arial" w:hint="default"/>
      </w:rPr>
    </w:lvl>
    <w:lvl w:ilvl="1" w:tplc="3592728C" w:tentative="1">
      <w:start w:val="1"/>
      <w:numFmt w:val="bullet"/>
      <w:lvlText w:val="•"/>
      <w:lvlJc w:val="left"/>
      <w:pPr>
        <w:tabs>
          <w:tab w:val="num" w:pos="1440"/>
        </w:tabs>
        <w:ind w:left="1440" w:hanging="360"/>
      </w:pPr>
      <w:rPr>
        <w:rFonts w:ascii="Arial" w:hAnsi="Arial" w:hint="default"/>
      </w:rPr>
    </w:lvl>
    <w:lvl w:ilvl="2" w:tplc="E9C4889E" w:tentative="1">
      <w:start w:val="1"/>
      <w:numFmt w:val="bullet"/>
      <w:lvlText w:val="•"/>
      <w:lvlJc w:val="left"/>
      <w:pPr>
        <w:tabs>
          <w:tab w:val="num" w:pos="2160"/>
        </w:tabs>
        <w:ind w:left="2160" w:hanging="360"/>
      </w:pPr>
      <w:rPr>
        <w:rFonts w:ascii="Arial" w:hAnsi="Arial" w:hint="default"/>
      </w:rPr>
    </w:lvl>
    <w:lvl w:ilvl="3" w:tplc="7F34897A" w:tentative="1">
      <w:start w:val="1"/>
      <w:numFmt w:val="bullet"/>
      <w:lvlText w:val="•"/>
      <w:lvlJc w:val="left"/>
      <w:pPr>
        <w:tabs>
          <w:tab w:val="num" w:pos="2880"/>
        </w:tabs>
        <w:ind w:left="2880" w:hanging="360"/>
      </w:pPr>
      <w:rPr>
        <w:rFonts w:ascii="Arial" w:hAnsi="Arial" w:hint="default"/>
      </w:rPr>
    </w:lvl>
    <w:lvl w:ilvl="4" w:tplc="B21C5114" w:tentative="1">
      <w:start w:val="1"/>
      <w:numFmt w:val="bullet"/>
      <w:lvlText w:val="•"/>
      <w:lvlJc w:val="left"/>
      <w:pPr>
        <w:tabs>
          <w:tab w:val="num" w:pos="3600"/>
        </w:tabs>
        <w:ind w:left="3600" w:hanging="360"/>
      </w:pPr>
      <w:rPr>
        <w:rFonts w:ascii="Arial" w:hAnsi="Arial" w:hint="default"/>
      </w:rPr>
    </w:lvl>
    <w:lvl w:ilvl="5" w:tplc="DF9CECE8" w:tentative="1">
      <w:start w:val="1"/>
      <w:numFmt w:val="bullet"/>
      <w:lvlText w:val="•"/>
      <w:lvlJc w:val="left"/>
      <w:pPr>
        <w:tabs>
          <w:tab w:val="num" w:pos="4320"/>
        </w:tabs>
        <w:ind w:left="4320" w:hanging="360"/>
      </w:pPr>
      <w:rPr>
        <w:rFonts w:ascii="Arial" w:hAnsi="Arial" w:hint="default"/>
      </w:rPr>
    </w:lvl>
    <w:lvl w:ilvl="6" w:tplc="49524758" w:tentative="1">
      <w:start w:val="1"/>
      <w:numFmt w:val="bullet"/>
      <w:lvlText w:val="•"/>
      <w:lvlJc w:val="left"/>
      <w:pPr>
        <w:tabs>
          <w:tab w:val="num" w:pos="5040"/>
        </w:tabs>
        <w:ind w:left="5040" w:hanging="360"/>
      </w:pPr>
      <w:rPr>
        <w:rFonts w:ascii="Arial" w:hAnsi="Arial" w:hint="default"/>
      </w:rPr>
    </w:lvl>
    <w:lvl w:ilvl="7" w:tplc="5EF8C0D0" w:tentative="1">
      <w:start w:val="1"/>
      <w:numFmt w:val="bullet"/>
      <w:lvlText w:val="•"/>
      <w:lvlJc w:val="left"/>
      <w:pPr>
        <w:tabs>
          <w:tab w:val="num" w:pos="5760"/>
        </w:tabs>
        <w:ind w:left="5760" w:hanging="360"/>
      </w:pPr>
      <w:rPr>
        <w:rFonts w:ascii="Arial" w:hAnsi="Arial" w:hint="default"/>
      </w:rPr>
    </w:lvl>
    <w:lvl w:ilvl="8" w:tplc="7D78CCEC" w:tentative="1">
      <w:start w:val="1"/>
      <w:numFmt w:val="bullet"/>
      <w:lvlText w:val="•"/>
      <w:lvlJc w:val="left"/>
      <w:pPr>
        <w:tabs>
          <w:tab w:val="num" w:pos="6480"/>
        </w:tabs>
        <w:ind w:left="6480" w:hanging="360"/>
      </w:pPr>
      <w:rPr>
        <w:rFonts w:ascii="Arial" w:hAnsi="Arial" w:hint="default"/>
      </w:rPr>
    </w:lvl>
  </w:abstractNum>
  <w:abstractNum w:abstractNumId="27">
    <w:nsid w:val="4C505FE4"/>
    <w:multiLevelType w:val="hybridMultilevel"/>
    <w:tmpl w:val="E65ACF20"/>
    <w:lvl w:ilvl="0" w:tplc="74B00FAE">
      <w:start w:val="1"/>
      <w:numFmt w:val="bullet"/>
      <w:lvlText w:val="•"/>
      <w:lvlJc w:val="left"/>
      <w:pPr>
        <w:tabs>
          <w:tab w:val="num" w:pos="720"/>
        </w:tabs>
        <w:ind w:left="720" w:hanging="360"/>
      </w:pPr>
      <w:rPr>
        <w:rFonts w:ascii="Times New Roman" w:hAnsi="Times New Roman" w:hint="default"/>
      </w:rPr>
    </w:lvl>
    <w:lvl w:ilvl="1" w:tplc="CC9E868A">
      <w:start w:val="1"/>
      <w:numFmt w:val="bullet"/>
      <w:lvlText w:val="•"/>
      <w:lvlJc w:val="left"/>
      <w:pPr>
        <w:tabs>
          <w:tab w:val="num" w:pos="1440"/>
        </w:tabs>
        <w:ind w:left="1440" w:hanging="360"/>
      </w:pPr>
      <w:rPr>
        <w:rFonts w:ascii="Times New Roman" w:hAnsi="Times New Roman" w:hint="default"/>
      </w:rPr>
    </w:lvl>
    <w:lvl w:ilvl="2" w:tplc="FF60D1D8" w:tentative="1">
      <w:start w:val="1"/>
      <w:numFmt w:val="bullet"/>
      <w:lvlText w:val="•"/>
      <w:lvlJc w:val="left"/>
      <w:pPr>
        <w:tabs>
          <w:tab w:val="num" w:pos="2160"/>
        </w:tabs>
        <w:ind w:left="2160" w:hanging="360"/>
      </w:pPr>
      <w:rPr>
        <w:rFonts w:ascii="Times New Roman" w:hAnsi="Times New Roman" w:hint="default"/>
      </w:rPr>
    </w:lvl>
    <w:lvl w:ilvl="3" w:tplc="C1C63A84" w:tentative="1">
      <w:start w:val="1"/>
      <w:numFmt w:val="bullet"/>
      <w:lvlText w:val="•"/>
      <w:lvlJc w:val="left"/>
      <w:pPr>
        <w:tabs>
          <w:tab w:val="num" w:pos="2880"/>
        </w:tabs>
        <w:ind w:left="2880" w:hanging="360"/>
      </w:pPr>
      <w:rPr>
        <w:rFonts w:ascii="Times New Roman" w:hAnsi="Times New Roman" w:hint="default"/>
      </w:rPr>
    </w:lvl>
    <w:lvl w:ilvl="4" w:tplc="39E0CE74" w:tentative="1">
      <w:start w:val="1"/>
      <w:numFmt w:val="bullet"/>
      <w:lvlText w:val="•"/>
      <w:lvlJc w:val="left"/>
      <w:pPr>
        <w:tabs>
          <w:tab w:val="num" w:pos="3600"/>
        </w:tabs>
        <w:ind w:left="3600" w:hanging="360"/>
      </w:pPr>
      <w:rPr>
        <w:rFonts w:ascii="Times New Roman" w:hAnsi="Times New Roman" w:hint="default"/>
      </w:rPr>
    </w:lvl>
    <w:lvl w:ilvl="5" w:tplc="F5B25C5A" w:tentative="1">
      <w:start w:val="1"/>
      <w:numFmt w:val="bullet"/>
      <w:lvlText w:val="•"/>
      <w:lvlJc w:val="left"/>
      <w:pPr>
        <w:tabs>
          <w:tab w:val="num" w:pos="4320"/>
        </w:tabs>
        <w:ind w:left="4320" w:hanging="360"/>
      </w:pPr>
      <w:rPr>
        <w:rFonts w:ascii="Times New Roman" w:hAnsi="Times New Roman" w:hint="default"/>
      </w:rPr>
    </w:lvl>
    <w:lvl w:ilvl="6" w:tplc="4C524068" w:tentative="1">
      <w:start w:val="1"/>
      <w:numFmt w:val="bullet"/>
      <w:lvlText w:val="•"/>
      <w:lvlJc w:val="left"/>
      <w:pPr>
        <w:tabs>
          <w:tab w:val="num" w:pos="5040"/>
        </w:tabs>
        <w:ind w:left="5040" w:hanging="360"/>
      </w:pPr>
      <w:rPr>
        <w:rFonts w:ascii="Times New Roman" w:hAnsi="Times New Roman" w:hint="default"/>
      </w:rPr>
    </w:lvl>
    <w:lvl w:ilvl="7" w:tplc="6562CA48" w:tentative="1">
      <w:start w:val="1"/>
      <w:numFmt w:val="bullet"/>
      <w:lvlText w:val="•"/>
      <w:lvlJc w:val="left"/>
      <w:pPr>
        <w:tabs>
          <w:tab w:val="num" w:pos="5760"/>
        </w:tabs>
        <w:ind w:left="5760" w:hanging="360"/>
      </w:pPr>
      <w:rPr>
        <w:rFonts w:ascii="Times New Roman" w:hAnsi="Times New Roman" w:hint="default"/>
      </w:rPr>
    </w:lvl>
    <w:lvl w:ilvl="8" w:tplc="AB265988" w:tentative="1">
      <w:start w:val="1"/>
      <w:numFmt w:val="bullet"/>
      <w:lvlText w:val="•"/>
      <w:lvlJc w:val="left"/>
      <w:pPr>
        <w:tabs>
          <w:tab w:val="num" w:pos="6480"/>
        </w:tabs>
        <w:ind w:left="6480" w:hanging="360"/>
      </w:pPr>
      <w:rPr>
        <w:rFonts w:ascii="Times New Roman" w:hAnsi="Times New Roman" w:hint="default"/>
      </w:rPr>
    </w:lvl>
  </w:abstractNum>
  <w:abstractNum w:abstractNumId="28">
    <w:nsid w:val="4DC11C3E"/>
    <w:multiLevelType w:val="hybridMultilevel"/>
    <w:tmpl w:val="53B47DBA"/>
    <w:lvl w:ilvl="0" w:tplc="D85E4C28">
      <w:start w:val="1"/>
      <w:numFmt w:val="bullet"/>
      <w:lvlText w:val="•"/>
      <w:lvlJc w:val="left"/>
      <w:pPr>
        <w:tabs>
          <w:tab w:val="num" w:pos="720"/>
        </w:tabs>
        <w:ind w:left="720" w:hanging="360"/>
      </w:pPr>
      <w:rPr>
        <w:rFonts w:ascii="Arial" w:hAnsi="Arial" w:hint="default"/>
      </w:rPr>
    </w:lvl>
    <w:lvl w:ilvl="1" w:tplc="02C0FE68">
      <w:start w:val="1"/>
      <w:numFmt w:val="bullet"/>
      <w:lvlText w:val="•"/>
      <w:lvlJc w:val="left"/>
      <w:pPr>
        <w:tabs>
          <w:tab w:val="num" w:pos="1440"/>
        </w:tabs>
        <w:ind w:left="1440" w:hanging="360"/>
      </w:pPr>
      <w:rPr>
        <w:rFonts w:ascii="Arial" w:hAnsi="Arial" w:hint="default"/>
      </w:rPr>
    </w:lvl>
    <w:lvl w:ilvl="2" w:tplc="95E27E12" w:tentative="1">
      <w:start w:val="1"/>
      <w:numFmt w:val="bullet"/>
      <w:lvlText w:val="•"/>
      <w:lvlJc w:val="left"/>
      <w:pPr>
        <w:tabs>
          <w:tab w:val="num" w:pos="2160"/>
        </w:tabs>
        <w:ind w:left="2160" w:hanging="360"/>
      </w:pPr>
      <w:rPr>
        <w:rFonts w:ascii="Arial" w:hAnsi="Arial" w:hint="default"/>
      </w:rPr>
    </w:lvl>
    <w:lvl w:ilvl="3" w:tplc="1654D7CE" w:tentative="1">
      <w:start w:val="1"/>
      <w:numFmt w:val="bullet"/>
      <w:lvlText w:val="•"/>
      <w:lvlJc w:val="left"/>
      <w:pPr>
        <w:tabs>
          <w:tab w:val="num" w:pos="2880"/>
        </w:tabs>
        <w:ind w:left="2880" w:hanging="360"/>
      </w:pPr>
      <w:rPr>
        <w:rFonts w:ascii="Arial" w:hAnsi="Arial" w:hint="default"/>
      </w:rPr>
    </w:lvl>
    <w:lvl w:ilvl="4" w:tplc="B896D9D0" w:tentative="1">
      <w:start w:val="1"/>
      <w:numFmt w:val="bullet"/>
      <w:lvlText w:val="•"/>
      <w:lvlJc w:val="left"/>
      <w:pPr>
        <w:tabs>
          <w:tab w:val="num" w:pos="3600"/>
        </w:tabs>
        <w:ind w:left="3600" w:hanging="360"/>
      </w:pPr>
      <w:rPr>
        <w:rFonts w:ascii="Arial" w:hAnsi="Arial" w:hint="default"/>
      </w:rPr>
    </w:lvl>
    <w:lvl w:ilvl="5" w:tplc="856C0E16" w:tentative="1">
      <w:start w:val="1"/>
      <w:numFmt w:val="bullet"/>
      <w:lvlText w:val="•"/>
      <w:lvlJc w:val="left"/>
      <w:pPr>
        <w:tabs>
          <w:tab w:val="num" w:pos="4320"/>
        </w:tabs>
        <w:ind w:left="4320" w:hanging="360"/>
      </w:pPr>
      <w:rPr>
        <w:rFonts w:ascii="Arial" w:hAnsi="Arial" w:hint="default"/>
      </w:rPr>
    </w:lvl>
    <w:lvl w:ilvl="6" w:tplc="ABA8E558" w:tentative="1">
      <w:start w:val="1"/>
      <w:numFmt w:val="bullet"/>
      <w:lvlText w:val="•"/>
      <w:lvlJc w:val="left"/>
      <w:pPr>
        <w:tabs>
          <w:tab w:val="num" w:pos="5040"/>
        </w:tabs>
        <w:ind w:left="5040" w:hanging="360"/>
      </w:pPr>
      <w:rPr>
        <w:rFonts w:ascii="Arial" w:hAnsi="Arial" w:hint="default"/>
      </w:rPr>
    </w:lvl>
    <w:lvl w:ilvl="7" w:tplc="12DE37A6" w:tentative="1">
      <w:start w:val="1"/>
      <w:numFmt w:val="bullet"/>
      <w:lvlText w:val="•"/>
      <w:lvlJc w:val="left"/>
      <w:pPr>
        <w:tabs>
          <w:tab w:val="num" w:pos="5760"/>
        </w:tabs>
        <w:ind w:left="5760" w:hanging="360"/>
      </w:pPr>
      <w:rPr>
        <w:rFonts w:ascii="Arial" w:hAnsi="Arial" w:hint="default"/>
      </w:rPr>
    </w:lvl>
    <w:lvl w:ilvl="8" w:tplc="225EC2C4" w:tentative="1">
      <w:start w:val="1"/>
      <w:numFmt w:val="bullet"/>
      <w:lvlText w:val="•"/>
      <w:lvlJc w:val="left"/>
      <w:pPr>
        <w:tabs>
          <w:tab w:val="num" w:pos="6480"/>
        </w:tabs>
        <w:ind w:left="6480" w:hanging="360"/>
      </w:pPr>
      <w:rPr>
        <w:rFonts w:ascii="Arial" w:hAnsi="Arial" w:hint="default"/>
      </w:rPr>
    </w:lvl>
  </w:abstractNum>
  <w:abstractNum w:abstractNumId="29">
    <w:nsid w:val="51185C10"/>
    <w:multiLevelType w:val="hybridMultilevel"/>
    <w:tmpl w:val="4A0287AA"/>
    <w:lvl w:ilvl="0" w:tplc="D85E4C2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62615A"/>
    <w:multiLevelType w:val="hybridMultilevel"/>
    <w:tmpl w:val="F2DEE818"/>
    <w:lvl w:ilvl="0" w:tplc="88C0B988">
      <w:start w:val="1"/>
      <w:numFmt w:val="bullet"/>
      <w:lvlText w:val="•"/>
      <w:lvlJc w:val="left"/>
      <w:pPr>
        <w:tabs>
          <w:tab w:val="num" w:pos="720"/>
        </w:tabs>
        <w:ind w:left="720" w:hanging="360"/>
      </w:pPr>
      <w:rPr>
        <w:rFonts w:ascii="Arial" w:hAnsi="Arial" w:hint="default"/>
      </w:rPr>
    </w:lvl>
    <w:lvl w:ilvl="1" w:tplc="3F46BFFE" w:tentative="1">
      <w:start w:val="1"/>
      <w:numFmt w:val="bullet"/>
      <w:lvlText w:val="•"/>
      <w:lvlJc w:val="left"/>
      <w:pPr>
        <w:tabs>
          <w:tab w:val="num" w:pos="1440"/>
        </w:tabs>
        <w:ind w:left="1440" w:hanging="360"/>
      </w:pPr>
      <w:rPr>
        <w:rFonts w:ascii="Arial" w:hAnsi="Arial" w:hint="default"/>
      </w:rPr>
    </w:lvl>
    <w:lvl w:ilvl="2" w:tplc="F104C77E" w:tentative="1">
      <w:start w:val="1"/>
      <w:numFmt w:val="bullet"/>
      <w:lvlText w:val="•"/>
      <w:lvlJc w:val="left"/>
      <w:pPr>
        <w:tabs>
          <w:tab w:val="num" w:pos="2160"/>
        </w:tabs>
        <w:ind w:left="2160" w:hanging="360"/>
      </w:pPr>
      <w:rPr>
        <w:rFonts w:ascii="Arial" w:hAnsi="Arial" w:hint="default"/>
      </w:rPr>
    </w:lvl>
    <w:lvl w:ilvl="3" w:tplc="E5AED9F2" w:tentative="1">
      <w:start w:val="1"/>
      <w:numFmt w:val="bullet"/>
      <w:lvlText w:val="•"/>
      <w:lvlJc w:val="left"/>
      <w:pPr>
        <w:tabs>
          <w:tab w:val="num" w:pos="2880"/>
        </w:tabs>
        <w:ind w:left="2880" w:hanging="360"/>
      </w:pPr>
      <w:rPr>
        <w:rFonts w:ascii="Arial" w:hAnsi="Arial" w:hint="default"/>
      </w:rPr>
    </w:lvl>
    <w:lvl w:ilvl="4" w:tplc="CB700CD2" w:tentative="1">
      <w:start w:val="1"/>
      <w:numFmt w:val="bullet"/>
      <w:lvlText w:val="•"/>
      <w:lvlJc w:val="left"/>
      <w:pPr>
        <w:tabs>
          <w:tab w:val="num" w:pos="3600"/>
        </w:tabs>
        <w:ind w:left="3600" w:hanging="360"/>
      </w:pPr>
      <w:rPr>
        <w:rFonts w:ascii="Arial" w:hAnsi="Arial" w:hint="default"/>
      </w:rPr>
    </w:lvl>
    <w:lvl w:ilvl="5" w:tplc="4E323D94" w:tentative="1">
      <w:start w:val="1"/>
      <w:numFmt w:val="bullet"/>
      <w:lvlText w:val="•"/>
      <w:lvlJc w:val="left"/>
      <w:pPr>
        <w:tabs>
          <w:tab w:val="num" w:pos="4320"/>
        </w:tabs>
        <w:ind w:left="4320" w:hanging="360"/>
      </w:pPr>
      <w:rPr>
        <w:rFonts w:ascii="Arial" w:hAnsi="Arial" w:hint="default"/>
      </w:rPr>
    </w:lvl>
    <w:lvl w:ilvl="6" w:tplc="D3749A5A" w:tentative="1">
      <w:start w:val="1"/>
      <w:numFmt w:val="bullet"/>
      <w:lvlText w:val="•"/>
      <w:lvlJc w:val="left"/>
      <w:pPr>
        <w:tabs>
          <w:tab w:val="num" w:pos="5040"/>
        </w:tabs>
        <w:ind w:left="5040" w:hanging="360"/>
      </w:pPr>
      <w:rPr>
        <w:rFonts w:ascii="Arial" w:hAnsi="Arial" w:hint="default"/>
      </w:rPr>
    </w:lvl>
    <w:lvl w:ilvl="7" w:tplc="0A1A0C4C" w:tentative="1">
      <w:start w:val="1"/>
      <w:numFmt w:val="bullet"/>
      <w:lvlText w:val="•"/>
      <w:lvlJc w:val="left"/>
      <w:pPr>
        <w:tabs>
          <w:tab w:val="num" w:pos="5760"/>
        </w:tabs>
        <w:ind w:left="5760" w:hanging="360"/>
      </w:pPr>
      <w:rPr>
        <w:rFonts w:ascii="Arial" w:hAnsi="Arial" w:hint="default"/>
      </w:rPr>
    </w:lvl>
    <w:lvl w:ilvl="8" w:tplc="2E1AE970" w:tentative="1">
      <w:start w:val="1"/>
      <w:numFmt w:val="bullet"/>
      <w:lvlText w:val="•"/>
      <w:lvlJc w:val="left"/>
      <w:pPr>
        <w:tabs>
          <w:tab w:val="num" w:pos="6480"/>
        </w:tabs>
        <w:ind w:left="6480" w:hanging="360"/>
      </w:pPr>
      <w:rPr>
        <w:rFonts w:ascii="Arial" w:hAnsi="Arial" w:hint="default"/>
      </w:rPr>
    </w:lvl>
  </w:abstractNum>
  <w:abstractNum w:abstractNumId="31">
    <w:nsid w:val="527D4DEE"/>
    <w:multiLevelType w:val="hybridMultilevel"/>
    <w:tmpl w:val="D43A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5260FE"/>
    <w:multiLevelType w:val="hybridMultilevel"/>
    <w:tmpl w:val="91C48194"/>
    <w:lvl w:ilvl="0" w:tplc="78D02B02">
      <w:start w:val="1"/>
      <w:numFmt w:val="bullet"/>
      <w:lvlText w:val="•"/>
      <w:lvlJc w:val="left"/>
      <w:pPr>
        <w:tabs>
          <w:tab w:val="num" w:pos="720"/>
        </w:tabs>
        <w:ind w:left="720" w:hanging="360"/>
      </w:pPr>
      <w:rPr>
        <w:rFonts w:ascii="Arial" w:hAnsi="Arial" w:hint="default"/>
      </w:rPr>
    </w:lvl>
    <w:lvl w:ilvl="1" w:tplc="66E6E5AA" w:tentative="1">
      <w:start w:val="1"/>
      <w:numFmt w:val="bullet"/>
      <w:lvlText w:val="•"/>
      <w:lvlJc w:val="left"/>
      <w:pPr>
        <w:tabs>
          <w:tab w:val="num" w:pos="1440"/>
        </w:tabs>
        <w:ind w:left="1440" w:hanging="360"/>
      </w:pPr>
      <w:rPr>
        <w:rFonts w:ascii="Arial" w:hAnsi="Arial" w:hint="default"/>
      </w:rPr>
    </w:lvl>
    <w:lvl w:ilvl="2" w:tplc="38904F88" w:tentative="1">
      <w:start w:val="1"/>
      <w:numFmt w:val="bullet"/>
      <w:lvlText w:val="•"/>
      <w:lvlJc w:val="left"/>
      <w:pPr>
        <w:tabs>
          <w:tab w:val="num" w:pos="2160"/>
        </w:tabs>
        <w:ind w:left="2160" w:hanging="360"/>
      </w:pPr>
      <w:rPr>
        <w:rFonts w:ascii="Arial" w:hAnsi="Arial" w:hint="default"/>
      </w:rPr>
    </w:lvl>
    <w:lvl w:ilvl="3" w:tplc="636C9074" w:tentative="1">
      <w:start w:val="1"/>
      <w:numFmt w:val="bullet"/>
      <w:lvlText w:val="•"/>
      <w:lvlJc w:val="left"/>
      <w:pPr>
        <w:tabs>
          <w:tab w:val="num" w:pos="2880"/>
        </w:tabs>
        <w:ind w:left="2880" w:hanging="360"/>
      </w:pPr>
      <w:rPr>
        <w:rFonts w:ascii="Arial" w:hAnsi="Arial" w:hint="default"/>
      </w:rPr>
    </w:lvl>
    <w:lvl w:ilvl="4" w:tplc="3DE2690C" w:tentative="1">
      <w:start w:val="1"/>
      <w:numFmt w:val="bullet"/>
      <w:lvlText w:val="•"/>
      <w:lvlJc w:val="left"/>
      <w:pPr>
        <w:tabs>
          <w:tab w:val="num" w:pos="3600"/>
        </w:tabs>
        <w:ind w:left="3600" w:hanging="360"/>
      </w:pPr>
      <w:rPr>
        <w:rFonts w:ascii="Arial" w:hAnsi="Arial" w:hint="default"/>
      </w:rPr>
    </w:lvl>
    <w:lvl w:ilvl="5" w:tplc="6BCE1D56" w:tentative="1">
      <w:start w:val="1"/>
      <w:numFmt w:val="bullet"/>
      <w:lvlText w:val="•"/>
      <w:lvlJc w:val="left"/>
      <w:pPr>
        <w:tabs>
          <w:tab w:val="num" w:pos="4320"/>
        </w:tabs>
        <w:ind w:left="4320" w:hanging="360"/>
      </w:pPr>
      <w:rPr>
        <w:rFonts w:ascii="Arial" w:hAnsi="Arial" w:hint="default"/>
      </w:rPr>
    </w:lvl>
    <w:lvl w:ilvl="6" w:tplc="F2DA2B64" w:tentative="1">
      <w:start w:val="1"/>
      <w:numFmt w:val="bullet"/>
      <w:lvlText w:val="•"/>
      <w:lvlJc w:val="left"/>
      <w:pPr>
        <w:tabs>
          <w:tab w:val="num" w:pos="5040"/>
        </w:tabs>
        <w:ind w:left="5040" w:hanging="360"/>
      </w:pPr>
      <w:rPr>
        <w:rFonts w:ascii="Arial" w:hAnsi="Arial" w:hint="default"/>
      </w:rPr>
    </w:lvl>
    <w:lvl w:ilvl="7" w:tplc="E0560250" w:tentative="1">
      <w:start w:val="1"/>
      <w:numFmt w:val="bullet"/>
      <w:lvlText w:val="•"/>
      <w:lvlJc w:val="left"/>
      <w:pPr>
        <w:tabs>
          <w:tab w:val="num" w:pos="5760"/>
        </w:tabs>
        <w:ind w:left="5760" w:hanging="360"/>
      </w:pPr>
      <w:rPr>
        <w:rFonts w:ascii="Arial" w:hAnsi="Arial" w:hint="default"/>
      </w:rPr>
    </w:lvl>
    <w:lvl w:ilvl="8" w:tplc="F37EE0F2" w:tentative="1">
      <w:start w:val="1"/>
      <w:numFmt w:val="bullet"/>
      <w:lvlText w:val="•"/>
      <w:lvlJc w:val="left"/>
      <w:pPr>
        <w:tabs>
          <w:tab w:val="num" w:pos="6480"/>
        </w:tabs>
        <w:ind w:left="6480" w:hanging="360"/>
      </w:pPr>
      <w:rPr>
        <w:rFonts w:ascii="Arial" w:hAnsi="Arial" w:hint="default"/>
      </w:rPr>
    </w:lvl>
  </w:abstractNum>
  <w:abstractNum w:abstractNumId="33">
    <w:nsid w:val="55B958D3"/>
    <w:multiLevelType w:val="hybridMultilevel"/>
    <w:tmpl w:val="D098EAD8"/>
    <w:lvl w:ilvl="0" w:tplc="264A4090">
      <w:start w:val="1"/>
      <w:numFmt w:val="bullet"/>
      <w:lvlText w:val="•"/>
      <w:lvlJc w:val="left"/>
      <w:pPr>
        <w:tabs>
          <w:tab w:val="num" w:pos="720"/>
        </w:tabs>
        <w:ind w:left="720" w:hanging="360"/>
      </w:pPr>
      <w:rPr>
        <w:rFonts w:ascii="Arial" w:hAnsi="Arial" w:hint="default"/>
      </w:rPr>
    </w:lvl>
    <w:lvl w:ilvl="1" w:tplc="55CCD980" w:tentative="1">
      <w:start w:val="1"/>
      <w:numFmt w:val="bullet"/>
      <w:lvlText w:val="•"/>
      <w:lvlJc w:val="left"/>
      <w:pPr>
        <w:tabs>
          <w:tab w:val="num" w:pos="1440"/>
        </w:tabs>
        <w:ind w:left="1440" w:hanging="360"/>
      </w:pPr>
      <w:rPr>
        <w:rFonts w:ascii="Arial" w:hAnsi="Arial" w:hint="default"/>
      </w:rPr>
    </w:lvl>
    <w:lvl w:ilvl="2" w:tplc="C1964E38" w:tentative="1">
      <w:start w:val="1"/>
      <w:numFmt w:val="bullet"/>
      <w:lvlText w:val="•"/>
      <w:lvlJc w:val="left"/>
      <w:pPr>
        <w:tabs>
          <w:tab w:val="num" w:pos="2160"/>
        </w:tabs>
        <w:ind w:left="2160" w:hanging="360"/>
      </w:pPr>
      <w:rPr>
        <w:rFonts w:ascii="Arial" w:hAnsi="Arial" w:hint="default"/>
      </w:rPr>
    </w:lvl>
    <w:lvl w:ilvl="3" w:tplc="4A309AA2" w:tentative="1">
      <w:start w:val="1"/>
      <w:numFmt w:val="bullet"/>
      <w:lvlText w:val="•"/>
      <w:lvlJc w:val="left"/>
      <w:pPr>
        <w:tabs>
          <w:tab w:val="num" w:pos="2880"/>
        </w:tabs>
        <w:ind w:left="2880" w:hanging="360"/>
      </w:pPr>
      <w:rPr>
        <w:rFonts w:ascii="Arial" w:hAnsi="Arial" w:hint="default"/>
      </w:rPr>
    </w:lvl>
    <w:lvl w:ilvl="4" w:tplc="C7963804" w:tentative="1">
      <w:start w:val="1"/>
      <w:numFmt w:val="bullet"/>
      <w:lvlText w:val="•"/>
      <w:lvlJc w:val="left"/>
      <w:pPr>
        <w:tabs>
          <w:tab w:val="num" w:pos="3600"/>
        </w:tabs>
        <w:ind w:left="3600" w:hanging="360"/>
      </w:pPr>
      <w:rPr>
        <w:rFonts w:ascii="Arial" w:hAnsi="Arial" w:hint="default"/>
      </w:rPr>
    </w:lvl>
    <w:lvl w:ilvl="5" w:tplc="4AFAC604" w:tentative="1">
      <w:start w:val="1"/>
      <w:numFmt w:val="bullet"/>
      <w:lvlText w:val="•"/>
      <w:lvlJc w:val="left"/>
      <w:pPr>
        <w:tabs>
          <w:tab w:val="num" w:pos="4320"/>
        </w:tabs>
        <w:ind w:left="4320" w:hanging="360"/>
      </w:pPr>
      <w:rPr>
        <w:rFonts w:ascii="Arial" w:hAnsi="Arial" w:hint="default"/>
      </w:rPr>
    </w:lvl>
    <w:lvl w:ilvl="6" w:tplc="10D88C7A" w:tentative="1">
      <w:start w:val="1"/>
      <w:numFmt w:val="bullet"/>
      <w:lvlText w:val="•"/>
      <w:lvlJc w:val="left"/>
      <w:pPr>
        <w:tabs>
          <w:tab w:val="num" w:pos="5040"/>
        </w:tabs>
        <w:ind w:left="5040" w:hanging="360"/>
      </w:pPr>
      <w:rPr>
        <w:rFonts w:ascii="Arial" w:hAnsi="Arial" w:hint="default"/>
      </w:rPr>
    </w:lvl>
    <w:lvl w:ilvl="7" w:tplc="A7722FC0" w:tentative="1">
      <w:start w:val="1"/>
      <w:numFmt w:val="bullet"/>
      <w:lvlText w:val="•"/>
      <w:lvlJc w:val="left"/>
      <w:pPr>
        <w:tabs>
          <w:tab w:val="num" w:pos="5760"/>
        </w:tabs>
        <w:ind w:left="5760" w:hanging="360"/>
      </w:pPr>
      <w:rPr>
        <w:rFonts w:ascii="Arial" w:hAnsi="Arial" w:hint="default"/>
      </w:rPr>
    </w:lvl>
    <w:lvl w:ilvl="8" w:tplc="3DD6B6F8" w:tentative="1">
      <w:start w:val="1"/>
      <w:numFmt w:val="bullet"/>
      <w:lvlText w:val="•"/>
      <w:lvlJc w:val="left"/>
      <w:pPr>
        <w:tabs>
          <w:tab w:val="num" w:pos="6480"/>
        </w:tabs>
        <w:ind w:left="6480" w:hanging="360"/>
      </w:pPr>
      <w:rPr>
        <w:rFonts w:ascii="Arial" w:hAnsi="Arial" w:hint="default"/>
      </w:rPr>
    </w:lvl>
  </w:abstractNum>
  <w:abstractNum w:abstractNumId="34">
    <w:nsid w:val="56C17395"/>
    <w:multiLevelType w:val="hybridMultilevel"/>
    <w:tmpl w:val="F4BEE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622382"/>
    <w:multiLevelType w:val="hybridMultilevel"/>
    <w:tmpl w:val="B2888C26"/>
    <w:lvl w:ilvl="0" w:tplc="2BCA2D06">
      <w:start w:val="1"/>
      <w:numFmt w:val="bullet"/>
      <w:lvlText w:val="•"/>
      <w:lvlJc w:val="left"/>
      <w:pPr>
        <w:tabs>
          <w:tab w:val="num" w:pos="720"/>
        </w:tabs>
        <w:ind w:left="720" w:hanging="360"/>
      </w:pPr>
      <w:rPr>
        <w:rFonts w:ascii="Arial" w:hAnsi="Arial" w:hint="default"/>
      </w:rPr>
    </w:lvl>
    <w:lvl w:ilvl="1" w:tplc="B9405C42" w:tentative="1">
      <w:start w:val="1"/>
      <w:numFmt w:val="bullet"/>
      <w:lvlText w:val="•"/>
      <w:lvlJc w:val="left"/>
      <w:pPr>
        <w:tabs>
          <w:tab w:val="num" w:pos="1440"/>
        </w:tabs>
        <w:ind w:left="1440" w:hanging="360"/>
      </w:pPr>
      <w:rPr>
        <w:rFonts w:ascii="Arial" w:hAnsi="Arial" w:hint="default"/>
      </w:rPr>
    </w:lvl>
    <w:lvl w:ilvl="2" w:tplc="A726CBA8" w:tentative="1">
      <w:start w:val="1"/>
      <w:numFmt w:val="bullet"/>
      <w:lvlText w:val="•"/>
      <w:lvlJc w:val="left"/>
      <w:pPr>
        <w:tabs>
          <w:tab w:val="num" w:pos="2160"/>
        </w:tabs>
        <w:ind w:left="2160" w:hanging="360"/>
      </w:pPr>
      <w:rPr>
        <w:rFonts w:ascii="Arial" w:hAnsi="Arial" w:hint="default"/>
      </w:rPr>
    </w:lvl>
    <w:lvl w:ilvl="3" w:tplc="6ADCE764" w:tentative="1">
      <w:start w:val="1"/>
      <w:numFmt w:val="bullet"/>
      <w:lvlText w:val="•"/>
      <w:lvlJc w:val="left"/>
      <w:pPr>
        <w:tabs>
          <w:tab w:val="num" w:pos="2880"/>
        </w:tabs>
        <w:ind w:left="2880" w:hanging="360"/>
      </w:pPr>
      <w:rPr>
        <w:rFonts w:ascii="Arial" w:hAnsi="Arial" w:hint="default"/>
      </w:rPr>
    </w:lvl>
    <w:lvl w:ilvl="4" w:tplc="96664142" w:tentative="1">
      <w:start w:val="1"/>
      <w:numFmt w:val="bullet"/>
      <w:lvlText w:val="•"/>
      <w:lvlJc w:val="left"/>
      <w:pPr>
        <w:tabs>
          <w:tab w:val="num" w:pos="3600"/>
        </w:tabs>
        <w:ind w:left="3600" w:hanging="360"/>
      </w:pPr>
      <w:rPr>
        <w:rFonts w:ascii="Arial" w:hAnsi="Arial" w:hint="default"/>
      </w:rPr>
    </w:lvl>
    <w:lvl w:ilvl="5" w:tplc="054EBF40" w:tentative="1">
      <w:start w:val="1"/>
      <w:numFmt w:val="bullet"/>
      <w:lvlText w:val="•"/>
      <w:lvlJc w:val="left"/>
      <w:pPr>
        <w:tabs>
          <w:tab w:val="num" w:pos="4320"/>
        </w:tabs>
        <w:ind w:left="4320" w:hanging="360"/>
      </w:pPr>
      <w:rPr>
        <w:rFonts w:ascii="Arial" w:hAnsi="Arial" w:hint="default"/>
      </w:rPr>
    </w:lvl>
    <w:lvl w:ilvl="6" w:tplc="9D5C3B90" w:tentative="1">
      <w:start w:val="1"/>
      <w:numFmt w:val="bullet"/>
      <w:lvlText w:val="•"/>
      <w:lvlJc w:val="left"/>
      <w:pPr>
        <w:tabs>
          <w:tab w:val="num" w:pos="5040"/>
        </w:tabs>
        <w:ind w:left="5040" w:hanging="360"/>
      </w:pPr>
      <w:rPr>
        <w:rFonts w:ascii="Arial" w:hAnsi="Arial" w:hint="default"/>
      </w:rPr>
    </w:lvl>
    <w:lvl w:ilvl="7" w:tplc="7BEA47C4" w:tentative="1">
      <w:start w:val="1"/>
      <w:numFmt w:val="bullet"/>
      <w:lvlText w:val="•"/>
      <w:lvlJc w:val="left"/>
      <w:pPr>
        <w:tabs>
          <w:tab w:val="num" w:pos="5760"/>
        </w:tabs>
        <w:ind w:left="5760" w:hanging="360"/>
      </w:pPr>
      <w:rPr>
        <w:rFonts w:ascii="Arial" w:hAnsi="Arial" w:hint="default"/>
      </w:rPr>
    </w:lvl>
    <w:lvl w:ilvl="8" w:tplc="B4FA6F48" w:tentative="1">
      <w:start w:val="1"/>
      <w:numFmt w:val="bullet"/>
      <w:lvlText w:val="•"/>
      <w:lvlJc w:val="left"/>
      <w:pPr>
        <w:tabs>
          <w:tab w:val="num" w:pos="6480"/>
        </w:tabs>
        <w:ind w:left="6480" w:hanging="360"/>
      </w:pPr>
      <w:rPr>
        <w:rFonts w:ascii="Arial" w:hAnsi="Arial" w:hint="default"/>
      </w:rPr>
    </w:lvl>
  </w:abstractNum>
  <w:abstractNum w:abstractNumId="36">
    <w:nsid w:val="5D264250"/>
    <w:multiLevelType w:val="hybridMultilevel"/>
    <w:tmpl w:val="52DE7588"/>
    <w:lvl w:ilvl="0" w:tplc="44B2BB8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4B48B2"/>
    <w:multiLevelType w:val="hybridMultilevel"/>
    <w:tmpl w:val="3600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501581"/>
    <w:multiLevelType w:val="hybridMultilevel"/>
    <w:tmpl w:val="6D945AFE"/>
    <w:lvl w:ilvl="0" w:tplc="44B2BB8A">
      <w:start w:val="1"/>
      <w:numFmt w:val="bullet"/>
      <w:lvlText w:val="•"/>
      <w:lvlJc w:val="left"/>
      <w:pPr>
        <w:tabs>
          <w:tab w:val="num" w:pos="720"/>
        </w:tabs>
        <w:ind w:left="720" w:hanging="360"/>
      </w:pPr>
      <w:rPr>
        <w:rFonts w:ascii="Arial" w:hAnsi="Arial" w:hint="default"/>
      </w:rPr>
    </w:lvl>
    <w:lvl w:ilvl="1" w:tplc="22D0F06A" w:tentative="1">
      <w:start w:val="1"/>
      <w:numFmt w:val="bullet"/>
      <w:lvlText w:val="•"/>
      <w:lvlJc w:val="left"/>
      <w:pPr>
        <w:tabs>
          <w:tab w:val="num" w:pos="1440"/>
        </w:tabs>
        <w:ind w:left="1440" w:hanging="360"/>
      </w:pPr>
      <w:rPr>
        <w:rFonts w:ascii="Arial" w:hAnsi="Arial" w:hint="default"/>
      </w:rPr>
    </w:lvl>
    <w:lvl w:ilvl="2" w:tplc="CA16630A" w:tentative="1">
      <w:start w:val="1"/>
      <w:numFmt w:val="bullet"/>
      <w:lvlText w:val="•"/>
      <w:lvlJc w:val="left"/>
      <w:pPr>
        <w:tabs>
          <w:tab w:val="num" w:pos="2160"/>
        </w:tabs>
        <w:ind w:left="2160" w:hanging="360"/>
      </w:pPr>
      <w:rPr>
        <w:rFonts w:ascii="Arial" w:hAnsi="Arial" w:hint="default"/>
      </w:rPr>
    </w:lvl>
    <w:lvl w:ilvl="3" w:tplc="ECF28076" w:tentative="1">
      <w:start w:val="1"/>
      <w:numFmt w:val="bullet"/>
      <w:lvlText w:val="•"/>
      <w:lvlJc w:val="left"/>
      <w:pPr>
        <w:tabs>
          <w:tab w:val="num" w:pos="2880"/>
        </w:tabs>
        <w:ind w:left="2880" w:hanging="360"/>
      </w:pPr>
      <w:rPr>
        <w:rFonts w:ascii="Arial" w:hAnsi="Arial" w:hint="default"/>
      </w:rPr>
    </w:lvl>
    <w:lvl w:ilvl="4" w:tplc="B9F0AA94" w:tentative="1">
      <w:start w:val="1"/>
      <w:numFmt w:val="bullet"/>
      <w:lvlText w:val="•"/>
      <w:lvlJc w:val="left"/>
      <w:pPr>
        <w:tabs>
          <w:tab w:val="num" w:pos="3600"/>
        </w:tabs>
        <w:ind w:left="3600" w:hanging="360"/>
      </w:pPr>
      <w:rPr>
        <w:rFonts w:ascii="Arial" w:hAnsi="Arial" w:hint="default"/>
      </w:rPr>
    </w:lvl>
    <w:lvl w:ilvl="5" w:tplc="64209ECE" w:tentative="1">
      <w:start w:val="1"/>
      <w:numFmt w:val="bullet"/>
      <w:lvlText w:val="•"/>
      <w:lvlJc w:val="left"/>
      <w:pPr>
        <w:tabs>
          <w:tab w:val="num" w:pos="4320"/>
        </w:tabs>
        <w:ind w:left="4320" w:hanging="360"/>
      </w:pPr>
      <w:rPr>
        <w:rFonts w:ascii="Arial" w:hAnsi="Arial" w:hint="default"/>
      </w:rPr>
    </w:lvl>
    <w:lvl w:ilvl="6" w:tplc="C896A7AC" w:tentative="1">
      <w:start w:val="1"/>
      <w:numFmt w:val="bullet"/>
      <w:lvlText w:val="•"/>
      <w:lvlJc w:val="left"/>
      <w:pPr>
        <w:tabs>
          <w:tab w:val="num" w:pos="5040"/>
        </w:tabs>
        <w:ind w:left="5040" w:hanging="360"/>
      </w:pPr>
      <w:rPr>
        <w:rFonts w:ascii="Arial" w:hAnsi="Arial" w:hint="default"/>
      </w:rPr>
    </w:lvl>
    <w:lvl w:ilvl="7" w:tplc="14403926" w:tentative="1">
      <w:start w:val="1"/>
      <w:numFmt w:val="bullet"/>
      <w:lvlText w:val="•"/>
      <w:lvlJc w:val="left"/>
      <w:pPr>
        <w:tabs>
          <w:tab w:val="num" w:pos="5760"/>
        </w:tabs>
        <w:ind w:left="5760" w:hanging="360"/>
      </w:pPr>
      <w:rPr>
        <w:rFonts w:ascii="Arial" w:hAnsi="Arial" w:hint="default"/>
      </w:rPr>
    </w:lvl>
    <w:lvl w:ilvl="8" w:tplc="DE029FFA" w:tentative="1">
      <w:start w:val="1"/>
      <w:numFmt w:val="bullet"/>
      <w:lvlText w:val="•"/>
      <w:lvlJc w:val="left"/>
      <w:pPr>
        <w:tabs>
          <w:tab w:val="num" w:pos="6480"/>
        </w:tabs>
        <w:ind w:left="6480" w:hanging="360"/>
      </w:pPr>
      <w:rPr>
        <w:rFonts w:ascii="Arial" w:hAnsi="Arial" w:hint="default"/>
      </w:rPr>
    </w:lvl>
  </w:abstractNum>
  <w:abstractNum w:abstractNumId="39">
    <w:nsid w:val="664D5A46"/>
    <w:multiLevelType w:val="hybridMultilevel"/>
    <w:tmpl w:val="B1F6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3652DF"/>
    <w:multiLevelType w:val="hybridMultilevel"/>
    <w:tmpl w:val="11E2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C77A8D"/>
    <w:multiLevelType w:val="hybridMultilevel"/>
    <w:tmpl w:val="8BAA7438"/>
    <w:lvl w:ilvl="0" w:tplc="44B2BB8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EB53DF"/>
    <w:multiLevelType w:val="hybridMultilevel"/>
    <w:tmpl w:val="D87835E8"/>
    <w:lvl w:ilvl="0" w:tplc="8160E726">
      <w:start w:val="1"/>
      <w:numFmt w:val="bullet"/>
      <w:lvlText w:val="•"/>
      <w:lvlJc w:val="left"/>
      <w:pPr>
        <w:tabs>
          <w:tab w:val="num" w:pos="720"/>
        </w:tabs>
        <w:ind w:left="720" w:hanging="360"/>
      </w:pPr>
      <w:rPr>
        <w:rFonts w:ascii="Arial" w:hAnsi="Arial" w:hint="default"/>
      </w:rPr>
    </w:lvl>
    <w:lvl w:ilvl="1" w:tplc="62BC5B14" w:tentative="1">
      <w:start w:val="1"/>
      <w:numFmt w:val="bullet"/>
      <w:lvlText w:val="•"/>
      <w:lvlJc w:val="left"/>
      <w:pPr>
        <w:tabs>
          <w:tab w:val="num" w:pos="1440"/>
        </w:tabs>
        <w:ind w:left="1440" w:hanging="360"/>
      </w:pPr>
      <w:rPr>
        <w:rFonts w:ascii="Arial" w:hAnsi="Arial" w:hint="default"/>
      </w:rPr>
    </w:lvl>
    <w:lvl w:ilvl="2" w:tplc="76F40F32" w:tentative="1">
      <w:start w:val="1"/>
      <w:numFmt w:val="bullet"/>
      <w:lvlText w:val="•"/>
      <w:lvlJc w:val="left"/>
      <w:pPr>
        <w:tabs>
          <w:tab w:val="num" w:pos="2160"/>
        </w:tabs>
        <w:ind w:left="2160" w:hanging="360"/>
      </w:pPr>
      <w:rPr>
        <w:rFonts w:ascii="Arial" w:hAnsi="Arial" w:hint="default"/>
      </w:rPr>
    </w:lvl>
    <w:lvl w:ilvl="3" w:tplc="3C3E8488" w:tentative="1">
      <w:start w:val="1"/>
      <w:numFmt w:val="bullet"/>
      <w:lvlText w:val="•"/>
      <w:lvlJc w:val="left"/>
      <w:pPr>
        <w:tabs>
          <w:tab w:val="num" w:pos="2880"/>
        </w:tabs>
        <w:ind w:left="2880" w:hanging="360"/>
      </w:pPr>
      <w:rPr>
        <w:rFonts w:ascii="Arial" w:hAnsi="Arial" w:hint="default"/>
      </w:rPr>
    </w:lvl>
    <w:lvl w:ilvl="4" w:tplc="BFE2C102" w:tentative="1">
      <w:start w:val="1"/>
      <w:numFmt w:val="bullet"/>
      <w:lvlText w:val="•"/>
      <w:lvlJc w:val="left"/>
      <w:pPr>
        <w:tabs>
          <w:tab w:val="num" w:pos="3600"/>
        </w:tabs>
        <w:ind w:left="3600" w:hanging="360"/>
      </w:pPr>
      <w:rPr>
        <w:rFonts w:ascii="Arial" w:hAnsi="Arial" w:hint="default"/>
      </w:rPr>
    </w:lvl>
    <w:lvl w:ilvl="5" w:tplc="001A3F8E" w:tentative="1">
      <w:start w:val="1"/>
      <w:numFmt w:val="bullet"/>
      <w:lvlText w:val="•"/>
      <w:lvlJc w:val="left"/>
      <w:pPr>
        <w:tabs>
          <w:tab w:val="num" w:pos="4320"/>
        </w:tabs>
        <w:ind w:left="4320" w:hanging="360"/>
      </w:pPr>
      <w:rPr>
        <w:rFonts w:ascii="Arial" w:hAnsi="Arial" w:hint="default"/>
      </w:rPr>
    </w:lvl>
    <w:lvl w:ilvl="6" w:tplc="861675D6" w:tentative="1">
      <w:start w:val="1"/>
      <w:numFmt w:val="bullet"/>
      <w:lvlText w:val="•"/>
      <w:lvlJc w:val="left"/>
      <w:pPr>
        <w:tabs>
          <w:tab w:val="num" w:pos="5040"/>
        </w:tabs>
        <w:ind w:left="5040" w:hanging="360"/>
      </w:pPr>
      <w:rPr>
        <w:rFonts w:ascii="Arial" w:hAnsi="Arial" w:hint="default"/>
      </w:rPr>
    </w:lvl>
    <w:lvl w:ilvl="7" w:tplc="F95E4C2E" w:tentative="1">
      <w:start w:val="1"/>
      <w:numFmt w:val="bullet"/>
      <w:lvlText w:val="•"/>
      <w:lvlJc w:val="left"/>
      <w:pPr>
        <w:tabs>
          <w:tab w:val="num" w:pos="5760"/>
        </w:tabs>
        <w:ind w:left="5760" w:hanging="360"/>
      </w:pPr>
      <w:rPr>
        <w:rFonts w:ascii="Arial" w:hAnsi="Arial" w:hint="default"/>
      </w:rPr>
    </w:lvl>
    <w:lvl w:ilvl="8" w:tplc="134ED988" w:tentative="1">
      <w:start w:val="1"/>
      <w:numFmt w:val="bullet"/>
      <w:lvlText w:val="•"/>
      <w:lvlJc w:val="left"/>
      <w:pPr>
        <w:tabs>
          <w:tab w:val="num" w:pos="6480"/>
        </w:tabs>
        <w:ind w:left="6480" w:hanging="360"/>
      </w:pPr>
      <w:rPr>
        <w:rFonts w:ascii="Arial" w:hAnsi="Arial" w:hint="default"/>
      </w:rPr>
    </w:lvl>
  </w:abstractNum>
  <w:abstractNum w:abstractNumId="43">
    <w:nsid w:val="73FF58CD"/>
    <w:multiLevelType w:val="hybridMultilevel"/>
    <w:tmpl w:val="06404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9"/>
  </w:num>
  <w:num w:numId="3">
    <w:abstractNumId w:val="1"/>
  </w:num>
  <w:num w:numId="4">
    <w:abstractNumId w:val="30"/>
  </w:num>
  <w:num w:numId="5">
    <w:abstractNumId w:val="38"/>
  </w:num>
  <w:num w:numId="6">
    <w:abstractNumId w:val="43"/>
  </w:num>
  <w:num w:numId="7">
    <w:abstractNumId w:val="16"/>
  </w:num>
  <w:num w:numId="8">
    <w:abstractNumId w:val="39"/>
  </w:num>
  <w:num w:numId="9">
    <w:abstractNumId w:val="41"/>
  </w:num>
  <w:num w:numId="10">
    <w:abstractNumId w:val="7"/>
  </w:num>
  <w:num w:numId="11">
    <w:abstractNumId w:val="36"/>
  </w:num>
  <w:num w:numId="12">
    <w:abstractNumId w:val="0"/>
  </w:num>
  <w:num w:numId="13">
    <w:abstractNumId w:val="20"/>
  </w:num>
  <w:num w:numId="14">
    <w:abstractNumId w:val="8"/>
  </w:num>
  <w:num w:numId="15">
    <w:abstractNumId w:val="14"/>
  </w:num>
  <w:num w:numId="16">
    <w:abstractNumId w:val="34"/>
  </w:num>
  <w:num w:numId="17">
    <w:abstractNumId w:val="13"/>
  </w:num>
  <w:num w:numId="18">
    <w:abstractNumId w:val="5"/>
  </w:num>
  <w:num w:numId="19">
    <w:abstractNumId w:val="25"/>
  </w:num>
  <w:num w:numId="20">
    <w:abstractNumId w:val="37"/>
  </w:num>
  <w:num w:numId="21">
    <w:abstractNumId w:val="2"/>
  </w:num>
  <w:num w:numId="22">
    <w:abstractNumId w:val="19"/>
  </w:num>
  <w:num w:numId="23">
    <w:abstractNumId w:val="42"/>
  </w:num>
  <w:num w:numId="24">
    <w:abstractNumId w:val="40"/>
  </w:num>
  <w:num w:numId="25">
    <w:abstractNumId w:val="23"/>
  </w:num>
  <w:num w:numId="26">
    <w:abstractNumId w:val="12"/>
  </w:num>
  <w:num w:numId="27">
    <w:abstractNumId w:val="10"/>
  </w:num>
  <w:num w:numId="28">
    <w:abstractNumId w:val="31"/>
  </w:num>
  <w:num w:numId="29">
    <w:abstractNumId w:val="4"/>
  </w:num>
  <w:num w:numId="30">
    <w:abstractNumId w:val="18"/>
  </w:num>
  <w:num w:numId="31">
    <w:abstractNumId w:val="22"/>
  </w:num>
  <w:num w:numId="32">
    <w:abstractNumId w:val="29"/>
  </w:num>
  <w:num w:numId="33">
    <w:abstractNumId w:val="32"/>
  </w:num>
  <w:num w:numId="34">
    <w:abstractNumId w:val="3"/>
  </w:num>
  <w:num w:numId="35">
    <w:abstractNumId w:val="33"/>
  </w:num>
  <w:num w:numId="36">
    <w:abstractNumId w:val="15"/>
  </w:num>
  <w:num w:numId="37">
    <w:abstractNumId w:val="6"/>
  </w:num>
  <w:num w:numId="38">
    <w:abstractNumId w:val="21"/>
  </w:num>
  <w:num w:numId="39">
    <w:abstractNumId w:val="24"/>
  </w:num>
  <w:num w:numId="40">
    <w:abstractNumId w:val="11"/>
  </w:num>
  <w:num w:numId="41">
    <w:abstractNumId w:val="26"/>
  </w:num>
  <w:num w:numId="42">
    <w:abstractNumId w:val="35"/>
  </w:num>
  <w:num w:numId="43">
    <w:abstractNumId w:val="27"/>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A53"/>
    <w:rsid w:val="00010709"/>
    <w:rsid w:val="000305DD"/>
    <w:rsid w:val="00056680"/>
    <w:rsid w:val="0008597E"/>
    <w:rsid w:val="000902E9"/>
    <w:rsid w:val="001027AB"/>
    <w:rsid w:val="00106402"/>
    <w:rsid w:val="001221CE"/>
    <w:rsid w:val="00184387"/>
    <w:rsid w:val="001A787F"/>
    <w:rsid w:val="00200377"/>
    <w:rsid w:val="0028287D"/>
    <w:rsid w:val="002D20B8"/>
    <w:rsid w:val="002F4D06"/>
    <w:rsid w:val="00380440"/>
    <w:rsid w:val="00391C20"/>
    <w:rsid w:val="003B7DF2"/>
    <w:rsid w:val="003F2650"/>
    <w:rsid w:val="004113E7"/>
    <w:rsid w:val="0047354F"/>
    <w:rsid w:val="004C6EA6"/>
    <w:rsid w:val="004F69C1"/>
    <w:rsid w:val="00535343"/>
    <w:rsid w:val="005370A8"/>
    <w:rsid w:val="00542C2D"/>
    <w:rsid w:val="00546469"/>
    <w:rsid w:val="005B4B1B"/>
    <w:rsid w:val="00671348"/>
    <w:rsid w:val="006C246F"/>
    <w:rsid w:val="006E4C8B"/>
    <w:rsid w:val="00717C54"/>
    <w:rsid w:val="007620A7"/>
    <w:rsid w:val="007C3F79"/>
    <w:rsid w:val="007E1CB1"/>
    <w:rsid w:val="008015A4"/>
    <w:rsid w:val="00841119"/>
    <w:rsid w:val="00884086"/>
    <w:rsid w:val="008C3AC7"/>
    <w:rsid w:val="009210D6"/>
    <w:rsid w:val="00957ADC"/>
    <w:rsid w:val="009D30D7"/>
    <w:rsid w:val="00A00293"/>
    <w:rsid w:val="00A25D13"/>
    <w:rsid w:val="00A41E0A"/>
    <w:rsid w:val="00A677D2"/>
    <w:rsid w:val="00AB031E"/>
    <w:rsid w:val="00B21D72"/>
    <w:rsid w:val="00B240C6"/>
    <w:rsid w:val="00B446DF"/>
    <w:rsid w:val="00B9797E"/>
    <w:rsid w:val="00BC4B9A"/>
    <w:rsid w:val="00C300A0"/>
    <w:rsid w:val="00CA4C3C"/>
    <w:rsid w:val="00D34AAB"/>
    <w:rsid w:val="00D855C5"/>
    <w:rsid w:val="00DB4C05"/>
    <w:rsid w:val="00DE546A"/>
    <w:rsid w:val="00E1185E"/>
    <w:rsid w:val="00E11C8E"/>
    <w:rsid w:val="00E644A2"/>
    <w:rsid w:val="00ED20AF"/>
    <w:rsid w:val="00F23B47"/>
    <w:rsid w:val="00F63A53"/>
    <w:rsid w:val="00F65606"/>
    <w:rsid w:val="00FD0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3A53"/>
    <w:rPr>
      <w:rFonts w:ascii="Tahoma" w:hAnsi="Tahoma" w:cs="Tahoma"/>
      <w:sz w:val="16"/>
      <w:szCs w:val="16"/>
    </w:rPr>
  </w:style>
  <w:style w:type="character" w:customStyle="1" w:styleId="BalloonTextChar">
    <w:name w:val="Balloon Text Char"/>
    <w:basedOn w:val="DefaultParagraphFont"/>
    <w:link w:val="BalloonText"/>
    <w:uiPriority w:val="99"/>
    <w:semiHidden/>
    <w:rsid w:val="00F63A53"/>
    <w:rPr>
      <w:rFonts w:ascii="Tahoma" w:hAnsi="Tahoma" w:cs="Tahoma"/>
      <w:sz w:val="16"/>
      <w:szCs w:val="16"/>
    </w:rPr>
  </w:style>
  <w:style w:type="paragraph" w:customStyle="1" w:styleId="Default">
    <w:name w:val="Default"/>
    <w:rsid w:val="004113E7"/>
    <w:pPr>
      <w:autoSpaceDE w:val="0"/>
      <w:autoSpaceDN w:val="0"/>
      <w:adjustRightInd w:val="0"/>
    </w:pPr>
    <w:rPr>
      <w:rFonts w:ascii="Trebuchet MS" w:hAnsi="Trebuchet MS" w:cs="Trebuchet MS"/>
      <w:color w:val="000000"/>
      <w:sz w:val="24"/>
      <w:szCs w:val="24"/>
    </w:rPr>
  </w:style>
  <w:style w:type="paragraph" w:customStyle="1" w:styleId="Pa4">
    <w:name w:val="Pa4"/>
    <w:basedOn w:val="Default"/>
    <w:next w:val="Default"/>
    <w:uiPriority w:val="99"/>
    <w:rsid w:val="004113E7"/>
    <w:pPr>
      <w:spacing w:line="241" w:lineRule="atLeast"/>
    </w:pPr>
    <w:rPr>
      <w:rFonts w:cstheme="minorBidi"/>
      <w:color w:val="auto"/>
    </w:rPr>
  </w:style>
  <w:style w:type="character" w:customStyle="1" w:styleId="A2">
    <w:name w:val="A2"/>
    <w:uiPriority w:val="99"/>
    <w:rsid w:val="004113E7"/>
    <w:rPr>
      <w:rFonts w:cs="Trebuchet MS"/>
      <w:i/>
      <w:iCs/>
      <w:color w:val="000000"/>
      <w:sz w:val="22"/>
      <w:szCs w:val="22"/>
    </w:rPr>
  </w:style>
  <w:style w:type="paragraph" w:customStyle="1" w:styleId="Pa1">
    <w:name w:val="Pa1"/>
    <w:basedOn w:val="Default"/>
    <w:next w:val="Default"/>
    <w:uiPriority w:val="99"/>
    <w:rsid w:val="004113E7"/>
    <w:pPr>
      <w:spacing w:line="241" w:lineRule="atLeast"/>
    </w:pPr>
    <w:rPr>
      <w:rFonts w:cstheme="minorBidi"/>
      <w:color w:val="auto"/>
    </w:rPr>
  </w:style>
  <w:style w:type="paragraph" w:customStyle="1" w:styleId="Pa5">
    <w:name w:val="Pa5"/>
    <w:basedOn w:val="Default"/>
    <w:next w:val="Default"/>
    <w:uiPriority w:val="99"/>
    <w:rsid w:val="004113E7"/>
    <w:pPr>
      <w:spacing w:line="241" w:lineRule="atLeast"/>
    </w:pPr>
    <w:rPr>
      <w:rFonts w:cstheme="minorBidi"/>
      <w:color w:val="auto"/>
    </w:rPr>
  </w:style>
  <w:style w:type="paragraph" w:customStyle="1" w:styleId="Pa3">
    <w:name w:val="Pa3"/>
    <w:basedOn w:val="Default"/>
    <w:next w:val="Default"/>
    <w:uiPriority w:val="99"/>
    <w:rsid w:val="004113E7"/>
    <w:pPr>
      <w:spacing w:line="241" w:lineRule="atLeast"/>
    </w:pPr>
    <w:rPr>
      <w:rFonts w:cstheme="minorBidi"/>
      <w:color w:val="auto"/>
    </w:rPr>
  </w:style>
  <w:style w:type="character" w:customStyle="1" w:styleId="A0">
    <w:name w:val="A0"/>
    <w:uiPriority w:val="99"/>
    <w:rsid w:val="004113E7"/>
    <w:rPr>
      <w:rFonts w:cs="Trebuchet MS"/>
      <w:b/>
      <w:bCs/>
      <w:color w:val="000000"/>
      <w:sz w:val="28"/>
      <w:szCs w:val="28"/>
    </w:rPr>
  </w:style>
  <w:style w:type="paragraph" w:customStyle="1" w:styleId="Pa2">
    <w:name w:val="Pa2"/>
    <w:basedOn w:val="Default"/>
    <w:next w:val="Default"/>
    <w:uiPriority w:val="99"/>
    <w:rsid w:val="004113E7"/>
    <w:pPr>
      <w:spacing w:line="241" w:lineRule="atLeast"/>
    </w:pPr>
    <w:rPr>
      <w:rFonts w:cstheme="minorBidi"/>
      <w:color w:val="auto"/>
    </w:rPr>
  </w:style>
  <w:style w:type="paragraph" w:styleId="ListParagraph">
    <w:name w:val="List Paragraph"/>
    <w:basedOn w:val="Normal"/>
    <w:uiPriority w:val="34"/>
    <w:qFormat/>
    <w:rsid w:val="00B446DF"/>
    <w:pPr>
      <w:ind w:left="720"/>
      <w:contextualSpacing/>
    </w:pPr>
  </w:style>
  <w:style w:type="table" w:styleId="TableGrid">
    <w:name w:val="Table Grid"/>
    <w:basedOn w:val="TableNormal"/>
    <w:uiPriority w:val="59"/>
    <w:rsid w:val="00717C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6">
    <w:name w:val="Pa6"/>
    <w:basedOn w:val="Default"/>
    <w:next w:val="Default"/>
    <w:uiPriority w:val="99"/>
    <w:rsid w:val="00B9797E"/>
    <w:pPr>
      <w:spacing w:line="241" w:lineRule="atLeast"/>
    </w:pPr>
    <w:rPr>
      <w:rFonts w:cstheme="minorBidi"/>
      <w:color w:val="auto"/>
    </w:rPr>
  </w:style>
  <w:style w:type="paragraph" w:styleId="Header">
    <w:name w:val="header"/>
    <w:basedOn w:val="Normal"/>
    <w:link w:val="HeaderChar"/>
    <w:uiPriority w:val="99"/>
    <w:unhideWhenUsed/>
    <w:rsid w:val="00841119"/>
    <w:pPr>
      <w:tabs>
        <w:tab w:val="center" w:pos="4680"/>
        <w:tab w:val="right" w:pos="9360"/>
      </w:tabs>
    </w:pPr>
  </w:style>
  <w:style w:type="character" w:customStyle="1" w:styleId="HeaderChar">
    <w:name w:val="Header Char"/>
    <w:basedOn w:val="DefaultParagraphFont"/>
    <w:link w:val="Header"/>
    <w:uiPriority w:val="99"/>
    <w:rsid w:val="00841119"/>
  </w:style>
  <w:style w:type="paragraph" w:styleId="Footer">
    <w:name w:val="footer"/>
    <w:basedOn w:val="Normal"/>
    <w:link w:val="FooterChar"/>
    <w:unhideWhenUsed/>
    <w:rsid w:val="00841119"/>
    <w:pPr>
      <w:tabs>
        <w:tab w:val="center" w:pos="4680"/>
        <w:tab w:val="right" w:pos="9360"/>
      </w:tabs>
    </w:pPr>
  </w:style>
  <w:style w:type="character" w:customStyle="1" w:styleId="FooterChar">
    <w:name w:val="Footer Char"/>
    <w:basedOn w:val="DefaultParagraphFont"/>
    <w:link w:val="Footer"/>
    <w:uiPriority w:val="99"/>
    <w:rsid w:val="00841119"/>
  </w:style>
  <w:style w:type="paragraph" w:styleId="NormalWeb">
    <w:name w:val="Normal (Web)"/>
    <w:basedOn w:val="Normal"/>
    <w:uiPriority w:val="99"/>
    <w:semiHidden/>
    <w:unhideWhenUsed/>
    <w:rsid w:val="001027AB"/>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3A53"/>
    <w:rPr>
      <w:rFonts w:ascii="Tahoma" w:hAnsi="Tahoma" w:cs="Tahoma"/>
      <w:sz w:val="16"/>
      <w:szCs w:val="16"/>
    </w:rPr>
  </w:style>
  <w:style w:type="character" w:customStyle="1" w:styleId="BalloonTextChar">
    <w:name w:val="Balloon Text Char"/>
    <w:basedOn w:val="DefaultParagraphFont"/>
    <w:link w:val="BalloonText"/>
    <w:uiPriority w:val="99"/>
    <w:semiHidden/>
    <w:rsid w:val="00F63A53"/>
    <w:rPr>
      <w:rFonts w:ascii="Tahoma" w:hAnsi="Tahoma" w:cs="Tahoma"/>
      <w:sz w:val="16"/>
      <w:szCs w:val="16"/>
    </w:rPr>
  </w:style>
  <w:style w:type="paragraph" w:customStyle="1" w:styleId="Default">
    <w:name w:val="Default"/>
    <w:rsid w:val="004113E7"/>
    <w:pPr>
      <w:autoSpaceDE w:val="0"/>
      <w:autoSpaceDN w:val="0"/>
      <w:adjustRightInd w:val="0"/>
    </w:pPr>
    <w:rPr>
      <w:rFonts w:ascii="Trebuchet MS" w:hAnsi="Trebuchet MS" w:cs="Trebuchet MS"/>
      <w:color w:val="000000"/>
      <w:sz w:val="24"/>
      <w:szCs w:val="24"/>
    </w:rPr>
  </w:style>
  <w:style w:type="paragraph" w:customStyle="1" w:styleId="Pa4">
    <w:name w:val="Pa4"/>
    <w:basedOn w:val="Default"/>
    <w:next w:val="Default"/>
    <w:uiPriority w:val="99"/>
    <w:rsid w:val="004113E7"/>
    <w:pPr>
      <w:spacing w:line="241" w:lineRule="atLeast"/>
    </w:pPr>
    <w:rPr>
      <w:rFonts w:cstheme="minorBidi"/>
      <w:color w:val="auto"/>
    </w:rPr>
  </w:style>
  <w:style w:type="character" w:customStyle="1" w:styleId="A2">
    <w:name w:val="A2"/>
    <w:uiPriority w:val="99"/>
    <w:rsid w:val="004113E7"/>
    <w:rPr>
      <w:rFonts w:cs="Trebuchet MS"/>
      <w:i/>
      <w:iCs/>
      <w:color w:val="000000"/>
      <w:sz w:val="22"/>
      <w:szCs w:val="22"/>
    </w:rPr>
  </w:style>
  <w:style w:type="paragraph" w:customStyle="1" w:styleId="Pa1">
    <w:name w:val="Pa1"/>
    <w:basedOn w:val="Default"/>
    <w:next w:val="Default"/>
    <w:uiPriority w:val="99"/>
    <w:rsid w:val="004113E7"/>
    <w:pPr>
      <w:spacing w:line="241" w:lineRule="atLeast"/>
    </w:pPr>
    <w:rPr>
      <w:rFonts w:cstheme="minorBidi"/>
      <w:color w:val="auto"/>
    </w:rPr>
  </w:style>
  <w:style w:type="paragraph" w:customStyle="1" w:styleId="Pa5">
    <w:name w:val="Pa5"/>
    <w:basedOn w:val="Default"/>
    <w:next w:val="Default"/>
    <w:uiPriority w:val="99"/>
    <w:rsid w:val="004113E7"/>
    <w:pPr>
      <w:spacing w:line="241" w:lineRule="atLeast"/>
    </w:pPr>
    <w:rPr>
      <w:rFonts w:cstheme="minorBidi"/>
      <w:color w:val="auto"/>
    </w:rPr>
  </w:style>
  <w:style w:type="paragraph" w:customStyle="1" w:styleId="Pa3">
    <w:name w:val="Pa3"/>
    <w:basedOn w:val="Default"/>
    <w:next w:val="Default"/>
    <w:uiPriority w:val="99"/>
    <w:rsid w:val="004113E7"/>
    <w:pPr>
      <w:spacing w:line="241" w:lineRule="atLeast"/>
    </w:pPr>
    <w:rPr>
      <w:rFonts w:cstheme="minorBidi"/>
      <w:color w:val="auto"/>
    </w:rPr>
  </w:style>
  <w:style w:type="character" w:customStyle="1" w:styleId="A0">
    <w:name w:val="A0"/>
    <w:uiPriority w:val="99"/>
    <w:rsid w:val="004113E7"/>
    <w:rPr>
      <w:rFonts w:cs="Trebuchet MS"/>
      <w:b/>
      <w:bCs/>
      <w:color w:val="000000"/>
      <w:sz w:val="28"/>
      <w:szCs w:val="28"/>
    </w:rPr>
  </w:style>
  <w:style w:type="paragraph" w:customStyle="1" w:styleId="Pa2">
    <w:name w:val="Pa2"/>
    <w:basedOn w:val="Default"/>
    <w:next w:val="Default"/>
    <w:uiPriority w:val="99"/>
    <w:rsid w:val="004113E7"/>
    <w:pPr>
      <w:spacing w:line="241" w:lineRule="atLeast"/>
    </w:pPr>
    <w:rPr>
      <w:rFonts w:cstheme="minorBidi"/>
      <w:color w:val="auto"/>
    </w:rPr>
  </w:style>
  <w:style w:type="paragraph" w:styleId="ListParagraph">
    <w:name w:val="List Paragraph"/>
    <w:basedOn w:val="Normal"/>
    <w:uiPriority w:val="34"/>
    <w:qFormat/>
    <w:rsid w:val="00B446DF"/>
    <w:pPr>
      <w:ind w:left="720"/>
      <w:contextualSpacing/>
    </w:pPr>
  </w:style>
  <w:style w:type="table" w:styleId="TableGrid">
    <w:name w:val="Table Grid"/>
    <w:basedOn w:val="TableNormal"/>
    <w:uiPriority w:val="59"/>
    <w:rsid w:val="00717C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6">
    <w:name w:val="Pa6"/>
    <w:basedOn w:val="Default"/>
    <w:next w:val="Default"/>
    <w:uiPriority w:val="99"/>
    <w:rsid w:val="00B9797E"/>
    <w:pPr>
      <w:spacing w:line="241" w:lineRule="atLeast"/>
    </w:pPr>
    <w:rPr>
      <w:rFonts w:cstheme="minorBidi"/>
      <w:color w:val="auto"/>
    </w:rPr>
  </w:style>
  <w:style w:type="paragraph" w:styleId="Header">
    <w:name w:val="header"/>
    <w:basedOn w:val="Normal"/>
    <w:link w:val="HeaderChar"/>
    <w:uiPriority w:val="99"/>
    <w:unhideWhenUsed/>
    <w:rsid w:val="00841119"/>
    <w:pPr>
      <w:tabs>
        <w:tab w:val="center" w:pos="4680"/>
        <w:tab w:val="right" w:pos="9360"/>
      </w:tabs>
    </w:pPr>
  </w:style>
  <w:style w:type="character" w:customStyle="1" w:styleId="HeaderChar">
    <w:name w:val="Header Char"/>
    <w:basedOn w:val="DefaultParagraphFont"/>
    <w:link w:val="Header"/>
    <w:uiPriority w:val="99"/>
    <w:rsid w:val="00841119"/>
  </w:style>
  <w:style w:type="paragraph" w:styleId="Footer">
    <w:name w:val="footer"/>
    <w:basedOn w:val="Normal"/>
    <w:link w:val="FooterChar"/>
    <w:unhideWhenUsed/>
    <w:rsid w:val="00841119"/>
    <w:pPr>
      <w:tabs>
        <w:tab w:val="center" w:pos="4680"/>
        <w:tab w:val="right" w:pos="9360"/>
      </w:tabs>
    </w:pPr>
  </w:style>
  <w:style w:type="character" w:customStyle="1" w:styleId="FooterChar">
    <w:name w:val="Footer Char"/>
    <w:basedOn w:val="DefaultParagraphFont"/>
    <w:link w:val="Footer"/>
    <w:uiPriority w:val="99"/>
    <w:rsid w:val="00841119"/>
  </w:style>
  <w:style w:type="paragraph" w:styleId="NormalWeb">
    <w:name w:val="Normal (Web)"/>
    <w:basedOn w:val="Normal"/>
    <w:uiPriority w:val="99"/>
    <w:semiHidden/>
    <w:unhideWhenUsed/>
    <w:rsid w:val="001027A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44677">
      <w:bodyDiv w:val="1"/>
      <w:marLeft w:val="0"/>
      <w:marRight w:val="0"/>
      <w:marTop w:val="0"/>
      <w:marBottom w:val="0"/>
      <w:divBdr>
        <w:top w:val="none" w:sz="0" w:space="0" w:color="auto"/>
        <w:left w:val="none" w:sz="0" w:space="0" w:color="auto"/>
        <w:bottom w:val="none" w:sz="0" w:space="0" w:color="auto"/>
        <w:right w:val="none" w:sz="0" w:space="0" w:color="auto"/>
      </w:divBdr>
    </w:div>
    <w:div w:id="29037111">
      <w:bodyDiv w:val="1"/>
      <w:marLeft w:val="0"/>
      <w:marRight w:val="0"/>
      <w:marTop w:val="0"/>
      <w:marBottom w:val="0"/>
      <w:divBdr>
        <w:top w:val="none" w:sz="0" w:space="0" w:color="auto"/>
        <w:left w:val="none" w:sz="0" w:space="0" w:color="auto"/>
        <w:bottom w:val="none" w:sz="0" w:space="0" w:color="auto"/>
        <w:right w:val="none" w:sz="0" w:space="0" w:color="auto"/>
      </w:divBdr>
    </w:div>
    <w:div w:id="60180919">
      <w:bodyDiv w:val="1"/>
      <w:marLeft w:val="0"/>
      <w:marRight w:val="0"/>
      <w:marTop w:val="0"/>
      <w:marBottom w:val="0"/>
      <w:divBdr>
        <w:top w:val="none" w:sz="0" w:space="0" w:color="auto"/>
        <w:left w:val="none" w:sz="0" w:space="0" w:color="auto"/>
        <w:bottom w:val="none" w:sz="0" w:space="0" w:color="auto"/>
        <w:right w:val="none" w:sz="0" w:space="0" w:color="auto"/>
      </w:divBdr>
    </w:div>
    <w:div w:id="71128835">
      <w:bodyDiv w:val="1"/>
      <w:marLeft w:val="0"/>
      <w:marRight w:val="0"/>
      <w:marTop w:val="0"/>
      <w:marBottom w:val="0"/>
      <w:divBdr>
        <w:top w:val="none" w:sz="0" w:space="0" w:color="auto"/>
        <w:left w:val="none" w:sz="0" w:space="0" w:color="auto"/>
        <w:bottom w:val="none" w:sz="0" w:space="0" w:color="auto"/>
        <w:right w:val="none" w:sz="0" w:space="0" w:color="auto"/>
      </w:divBdr>
    </w:div>
    <w:div w:id="177157270">
      <w:bodyDiv w:val="1"/>
      <w:marLeft w:val="0"/>
      <w:marRight w:val="0"/>
      <w:marTop w:val="0"/>
      <w:marBottom w:val="0"/>
      <w:divBdr>
        <w:top w:val="none" w:sz="0" w:space="0" w:color="auto"/>
        <w:left w:val="none" w:sz="0" w:space="0" w:color="auto"/>
        <w:bottom w:val="none" w:sz="0" w:space="0" w:color="auto"/>
        <w:right w:val="none" w:sz="0" w:space="0" w:color="auto"/>
      </w:divBdr>
      <w:divsChild>
        <w:div w:id="2097558042">
          <w:marLeft w:val="374"/>
          <w:marRight w:val="0"/>
          <w:marTop w:val="0"/>
          <w:marBottom w:val="0"/>
          <w:divBdr>
            <w:top w:val="none" w:sz="0" w:space="0" w:color="auto"/>
            <w:left w:val="none" w:sz="0" w:space="0" w:color="auto"/>
            <w:bottom w:val="none" w:sz="0" w:space="0" w:color="auto"/>
            <w:right w:val="none" w:sz="0" w:space="0" w:color="auto"/>
          </w:divBdr>
        </w:div>
        <w:div w:id="966812833">
          <w:marLeft w:val="374"/>
          <w:marRight w:val="0"/>
          <w:marTop w:val="0"/>
          <w:marBottom w:val="0"/>
          <w:divBdr>
            <w:top w:val="none" w:sz="0" w:space="0" w:color="auto"/>
            <w:left w:val="none" w:sz="0" w:space="0" w:color="auto"/>
            <w:bottom w:val="none" w:sz="0" w:space="0" w:color="auto"/>
            <w:right w:val="none" w:sz="0" w:space="0" w:color="auto"/>
          </w:divBdr>
        </w:div>
        <w:div w:id="883256634">
          <w:marLeft w:val="374"/>
          <w:marRight w:val="0"/>
          <w:marTop w:val="0"/>
          <w:marBottom w:val="0"/>
          <w:divBdr>
            <w:top w:val="none" w:sz="0" w:space="0" w:color="auto"/>
            <w:left w:val="none" w:sz="0" w:space="0" w:color="auto"/>
            <w:bottom w:val="none" w:sz="0" w:space="0" w:color="auto"/>
            <w:right w:val="none" w:sz="0" w:space="0" w:color="auto"/>
          </w:divBdr>
        </w:div>
        <w:div w:id="1273440386">
          <w:marLeft w:val="374"/>
          <w:marRight w:val="0"/>
          <w:marTop w:val="0"/>
          <w:marBottom w:val="0"/>
          <w:divBdr>
            <w:top w:val="none" w:sz="0" w:space="0" w:color="auto"/>
            <w:left w:val="none" w:sz="0" w:space="0" w:color="auto"/>
            <w:bottom w:val="none" w:sz="0" w:space="0" w:color="auto"/>
            <w:right w:val="none" w:sz="0" w:space="0" w:color="auto"/>
          </w:divBdr>
        </w:div>
        <w:div w:id="1657876190">
          <w:marLeft w:val="374"/>
          <w:marRight w:val="0"/>
          <w:marTop w:val="0"/>
          <w:marBottom w:val="0"/>
          <w:divBdr>
            <w:top w:val="none" w:sz="0" w:space="0" w:color="auto"/>
            <w:left w:val="none" w:sz="0" w:space="0" w:color="auto"/>
            <w:bottom w:val="none" w:sz="0" w:space="0" w:color="auto"/>
            <w:right w:val="none" w:sz="0" w:space="0" w:color="auto"/>
          </w:divBdr>
        </w:div>
      </w:divsChild>
    </w:div>
    <w:div w:id="185102138">
      <w:bodyDiv w:val="1"/>
      <w:marLeft w:val="0"/>
      <w:marRight w:val="0"/>
      <w:marTop w:val="0"/>
      <w:marBottom w:val="0"/>
      <w:divBdr>
        <w:top w:val="none" w:sz="0" w:space="0" w:color="auto"/>
        <w:left w:val="none" w:sz="0" w:space="0" w:color="auto"/>
        <w:bottom w:val="none" w:sz="0" w:space="0" w:color="auto"/>
        <w:right w:val="none" w:sz="0" w:space="0" w:color="auto"/>
      </w:divBdr>
    </w:div>
    <w:div w:id="222105954">
      <w:bodyDiv w:val="1"/>
      <w:marLeft w:val="0"/>
      <w:marRight w:val="0"/>
      <w:marTop w:val="0"/>
      <w:marBottom w:val="0"/>
      <w:divBdr>
        <w:top w:val="none" w:sz="0" w:space="0" w:color="auto"/>
        <w:left w:val="none" w:sz="0" w:space="0" w:color="auto"/>
        <w:bottom w:val="none" w:sz="0" w:space="0" w:color="auto"/>
        <w:right w:val="none" w:sz="0" w:space="0" w:color="auto"/>
      </w:divBdr>
    </w:div>
    <w:div w:id="279798912">
      <w:bodyDiv w:val="1"/>
      <w:marLeft w:val="0"/>
      <w:marRight w:val="0"/>
      <w:marTop w:val="0"/>
      <w:marBottom w:val="0"/>
      <w:divBdr>
        <w:top w:val="none" w:sz="0" w:space="0" w:color="auto"/>
        <w:left w:val="none" w:sz="0" w:space="0" w:color="auto"/>
        <w:bottom w:val="none" w:sz="0" w:space="0" w:color="auto"/>
        <w:right w:val="none" w:sz="0" w:space="0" w:color="auto"/>
      </w:divBdr>
    </w:div>
    <w:div w:id="284820166">
      <w:bodyDiv w:val="1"/>
      <w:marLeft w:val="0"/>
      <w:marRight w:val="0"/>
      <w:marTop w:val="0"/>
      <w:marBottom w:val="0"/>
      <w:divBdr>
        <w:top w:val="none" w:sz="0" w:space="0" w:color="auto"/>
        <w:left w:val="none" w:sz="0" w:space="0" w:color="auto"/>
        <w:bottom w:val="none" w:sz="0" w:space="0" w:color="auto"/>
        <w:right w:val="none" w:sz="0" w:space="0" w:color="auto"/>
      </w:divBdr>
    </w:div>
    <w:div w:id="285161291">
      <w:bodyDiv w:val="1"/>
      <w:marLeft w:val="0"/>
      <w:marRight w:val="0"/>
      <w:marTop w:val="0"/>
      <w:marBottom w:val="0"/>
      <w:divBdr>
        <w:top w:val="none" w:sz="0" w:space="0" w:color="auto"/>
        <w:left w:val="none" w:sz="0" w:space="0" w:color="auto"/>
        <w:bottom w:val="none" w:sz="0" w:space="0" w:color="auto"/>
        <w:right w:val="none" w:sz="0" w:space="0" w:color="auto"/>
      </w:divBdr>
    </w:div>
    <w:div w:id="297689958">
      <w:bodyDiv w:val="1"/>
      <w:marLeft w:val="0"/>
      <w:marRight w:val="0"/>
      <w:marTop w:val="0"/>
      <w:marBottom w:val="0"/>
      <w:divBdr>
        <w:top w:val="none" w:sz="0" w:space="0" w:color="auto"/>
        <w:left w:val="none" w:sz="0" w:space="0" w:color="auto"/>
        <w:bottom w:val="none" w:sz="0" w:space="0" w:color="auto"/>
        <w:right w:val="none" w:sz="0" w:space="0" w:color="auto"/>
      </w:divBdr>
      <w:divsChild>
        <w:div w:id="1929195195">
          <w:marLeft w:val="274"/>
          <w:marRight w:val="0"/>
          <w:marTop w:val="0"/>
          <w:marBottom w:val="0"/>
          <w:divBdr>
            <w:top w:val="none" w:sz="0" w:space="0" w:color="auto"/>
            <w:left w:val="none" w:sz="0" w:space="0" w:color="auto"/>
            <w:bottom w:val="none" w:sz="0" w:space="0" w:color="auto"/>
            <w:right w:val="none" w:sz="0" w:space="0" w:color="auto"/>
          </w:divBdr>
        </w:div>
        <w:div w:id="417672935">
          <w:marLeft w:val="274"/>
          <w:marRight w:val="0"/>
          <w:marTop w:val="0"/>
          <w:marBottom w:val="0"/>
          <w:divBdr>
            <w:top w:val="none" w:sz="0" w:space="0" w:color="auto"/>
            <w:left w:val="none" w:sz="0" w:space="0" w:color="auto"/>
            <w:bottom w:val="none" w:sz="0" w:space="0" w:color="auto"/>
            <w:right w:val="none" w:sz="0" w:space="0" w:color="auto"/>
          </w:divBdr>
        </w:div>
        <w:div w:id="1250430021">
          <w:marLeft w:val="274"/>
          <w:marRight w:val="0"/>
          <w:marTop w:val="0"/>
          <w:marBottom w:val="0"/>
          <w:divBdr>
            <w:top w:val="none" w:sz="0" w:space="0" w:color="auto"/>
            <w:left w:val="none" w:sz="0" w:space="0" w:color="auto"/>
            <w:bottom w:val="none" w:sz="0" w:space="0" w:color="auto"/>
            <w:right w:val="none" w:sz="0" w:space="0" w:color="auto"/>
          </w:divBdr>
        </w:div>
        <w:div w:id="864749760">
          <w:marLeft w:val="274"/>
          <w:marRight w:val="0"/>
          <w:marTop w:val="0"/>
          <w:marBottom w:val="0"/>
          <w:divBdr>
            <w:top w:val="none" w:sz="0" w:space="0" w:color="auto"/>
            <w:left w:val="none" w:sz="0" w:space="0" w:color="auto"/>
            <w:bottom w:val="none" w:sz="0" w:space="0" w:color="auto"/>
            <w:right w:val="none" w:sz="0" w:space="0" w:color="auto"/>
          </w:divBdr>
        </w:div>
        <w:div w:id="256527204">
          <w:marLeft w:val="274"/>
          <w:marRight w:val="0"/>
          <w:marTop w:val="0"/>
          <w:marBottom w:val="0"/>
          <w:divBdr>
            <w:top w:val="none" w:sz="0" w:space="0" w:color="auto"/>
            <w:left w:val="none" w:sz="0" w:space="0" w:color="auto"/>
            <w:bottom w:val="none" w:sz="0" w:space="0" w:color="auto"/>
            <w:right w:val="none" w:sz="0" w:space="0" w:color="auto"/>
          </w:divBdr>
        </w:div>
        <w:div w:id="260646048">
          <w:marLeft w:val="274"/>
          <w:marRight w:val="0"/>
          <w:marTop w:val="0"/>
          <w:marBottom w:val="0"/>
          <w:divBdr>
            <w:top w:val="none" w:sz="0" w:space="0" w:color="auto"/>
            <w:left w:val="none" w:sz="0" w:space="0" w:color="auto"/>
            <w:bottom w:val="none" w:sz="0" w:space="0" w:color="auto"/>
            <w:right w:val="none" w:sz="0" w:space="0" w:color="auto"/>
          </w:divBdr>
        </w:div>
      </w:divsChild>
    </w:div>
    <w:div w:id="324358722">
      <w:bodyDiv w:val="1"/>
      <w:marLeft w:val="0"/>
      <w:marRight w:val="0"/>
      <w:marTop w:val="0"/>
      <w:marBottom w:val="0"/>
      <w:divBdr>
        <w:top w:val="none" w:sz="0" w:space="0" w:color="auto"/>
        <w:left w:val="none" w:sz="0" w:space="0" w:color="auto"/>
        <w:bottom w:val="none" w:sz="0" w:space="0" w:color="auto"/>
        <w:right w:val="none" w:sz="0" w:space="0" w:color="auto"/>
      </w:divBdr>
      <w:divsChild>
        <w:div w:id="738940060">
          <w:marLeft w:val="274"/>
          <w:marRight w:val="0"/>
          <w:marTop w:val="0"/>
          <w:marBottom w:val="0"/>
          <w:divBdr>
            <w:top w:val="none" w:sz="0" w:space="0" w:color="auto"/>
            <w:left w:val="none" w:sz="0" w:space="0" w:color="auto"/>
            <w:bottom w:val="none" w:sz="0" w:space="0" w:color="auto"/>
            <w:right w:val="none" w:sz="0" w:space="0" w:color="auto"/>
          </w:divBdr>
        </w:div>
        <w:div w:id="508371207">
          <w:marLeft w:val="274"/>
          <w:marRight w:val="0"/>
          <w:marTop w:val="0"/>
          <w:marBottom w:val="0"/>
          <w:divBdr>
            <w:top w:val="none" w:sz="0" w:space="0" w:color="auto"/>
            <w:left w:val="none" w:sz="0" w:space="0" w:color="auto"/>
            <w:bottom w:val="none" w:sz="0" w:space="0" w:color="auto"/>
            <w:right w:val="none" w:sz="0" w:space="0" w:color="auto"/>
          </w:divBdr>
        </w:div>
        <w:div w:id="2142571245">
          <w:marLeft w:val="274"/>
          <w:marRight w:val="0"/>
          <w:marTop w:val="0"/>
          <w:marBottom w:val="0"/>
          <w:divBdr>
            <w:top w:val="none" w:sz="0" w:space="0" w:color="auto"/>
            <w:left w:val="none" w:sz="0" w:space="0" w:color="auto"/>
            <w:bottom w:val="none" w:sz="0" w:space="0" w:color="auto"/>
            <w:right w:val="none" w:sz="0" w:space="0" w:color="auto"/>
          </w:divBdr>
        </w:div>
        <w:div w:id="1871793952">
          <w:marLeft w:val="360"/>
          <w:marRight w:val="0"/>
          <w:marTop w:val="0"/>
          <w:marBottom w:val="0"/>
          <w:divBdr>
            <w:top w:val="none" w:sz="0" w:space="0" w:color="auto"/>
            <w:left w:val="none" w:sz="0" w:space="0" w:color="auto"/>
            <w:bottom w:val="none" w:sz="0" w:space="0" w:color="auto"/>
            <w:right w:val="none" w:sz="0" w:space="0" w:color="auto"/>
          </w:divBdr>
        </w:div>
        <w:div w:id="1019817097">
          <w:marLeft w:val="360"/>
          <w:marRight w:val="0"/>
          <w:marTop w:val="0"/>
          <w:marBottom w:val="0"/>
          <w:divBdr>
            <w:top w:val="none" w:sz="0" w:space="0" w:color="auto"/>
            <w:left w:val="none" w:sz="0" w:space="0" w:color="auto"/>
            <w:bottom w:val="none" w:sz="0" w:space="0" w:color="auto"/>
            <w:right w:val="none" w:sz="0" w:space="0" w:color="auto"/>
          </w:divBdr>
        </w:div>
      </w:divsChild>
    </w:div>
    <w:div w:id="381367053">
      <w:bodyDiv w:val="1"/>
      <w:marLeft w:val="0"/>
      <w:marRight w:val="0"/>
      <w:marTop w:val="0"/>
      <w:marBottom w:val="0"/>
      <w:divBdr>
        <w:top w:val="none" w:sz="0" w:space="0" w:color="auto"/>
        <w:left w:val="none" w:sz="0" w:space="0" w:color="auto"/>
        <w:bottom w:val="none" w:sz="0" w:space="0" w:color="auto"/>
        <w:right w:val="none" w:sz="0" w:space="0" w:color="auto"/>
      </w:divBdr>
    </w:div>
    <w:div w:id="401147268">
      <w:bodyDiv w:val="1"/>
      <w:marLeft w:val="0"/>
      <w:marRight w:val="0"/>
      <w:marTop w:val="0"/>
      <w:marBottom w:val="0"/>
      <w:divBdr>
        <w:top w:val="none" w:sz="0" w:space="0" w:color="auto"/>
        <w:left w:val="none" w:sz="0" w:space="0" w:color="auto"/>
        <w:bottom w:val="none" w:sz="0" w:space="0" w:color="auto"/>
        <w:right w:val="none" w:sz="0" w:space="0" w:color="auto"/>
      </w:divBdr>
      <w:divsChild>
        <w:div w:id="627668263">
          <w:marLeft w:val="274"/>
          <w:marRight w:val="0"/>
          <w:marTop w:val="0"/>
          <w:marBottom w:val="0"/>
          <w:divBdr>
            <w:top w:val="none" w:sz="0" w:space="0" w:color="auto"/>
            <w:left w:val="none" w:sz="0" w:space="0" w:color="auto"/>
            <w:bottom w:val="none" w:sz="0" w:space="0" w:color="auto"/>
            <w:right w:val="none" w:sz="0" w:space="0" w:color="auto"/>
          </w:divBdr>
        </w:div>
        <w:div w:id="1613124924">
          <w:marLeft w:val="274"/>
          <w:marRight w:val="0"/>
          <w:marTop w:val="0"/>
          <w:marBottom w:val="0"/>
          <w:divBdr>
            <w:top w:val="none" w:sz="0" w:space="0" w:color="auto"/>
            <w:left w:val="none" w:sz="0" w:space="0" w:color="auto"/>
            <w:bottom w:val="none" w:sz="0" w:space="0" w:color="auto"/>
            <w:right w:val="none" w:sz="0" w:space="0" w:color="auto"/>
          </w:divBdr>
        </w:div>
        <w:div w:id="1929534104">
          <w:marLeft w:val="274"/>
          <w:marRight w:val="0"/>
          <w:marTop w:val="0"/>
          <w:marBottom w:val="0"/>
          <w:divBdr>
            <w:top w:val="none" w:sz="0" w:space="0" w:color="auto"/>
            <w:left w:val="none" w:sz="0" w:space="0" w:color="auto"/>
            <w:bottom w:val="none" w:sz="0" w:space="0" w:color="auto"/>
            <w:right w:val="none" w:sz="0" w:space="0" w:color="auto"/>
          </w:divBdr>
        </w:div>
      </w:divsChild>
    </w:div>
    <w:div w:id="571358260">
      <w:bodyDiv w:val="1"/>
      <w:marLeft w:val="0"/>
      <w:marRight w:val="0"/>
      <w:marTop w:val="0"/>
      <w:marBottom w:val="0"/>
      <w:divBdr>
        <w:top w:val="none" w:sz="0" w:space="0" w:color="auto"/>
        <w:left w:val="none" w:sz="0" w:space="0" w:color="auto"/>
        <w:bottom w:val="none" w:sz="0" w:space="0" w:color="auto"/>
        <w:right w:val="none" w:sz="0" w:space="0" w:color="auto"/>
      </w:divBdr>
    </w:div>
    <w:div w:id="583149581">
      <w:bodyDiv w:val="1"/>
      <w:marLeft w:val="0"/>
      <w:marRight w:val="0"/>
      <w:marTop w:val="0"/>
      <w:marBottom w:val="0"/>
      <w:divBdr>
        <w:top w:val="none" w:sz="0" w:space="0" w:color="auto"/>
        <w:left w:val="none" w:sz="0" w:space="0" w:color="auto"/>
        <w:bottom w:val="none" w:sz="0" w:space="0" w:color="auto"/>
        <w:right w:val="none" w:sz="0" w:space="0" w:color="auto"/>
      </w:divBdr>
    </w:div>
    <w:div w:id="596711279">
      <w:bodyDiv w:val="1"/>
      <w:marLeft w:val="0"/>
      <w:marRight w:val="0"/>
      <w:marTop w:val="0"/>
      <w:marBottom w:val="0"/>
      <w:divBdr>
        <w:top w:val="none" w:sz="0" w:space="0" w:color="auto"/>
        <w:left w:val="none" w:sz="0" w:space="0" w:color="auto"/>
        <w:bottom w:val="none" w:sz="0" w:space="0" w:color="auto"/>
        <w:right w:val="none" w:sz="0" w:space="0" w:color="auto"/>
      </w:divBdr>
      <w:divsChild>
        <w:div w:id="1478037316">
          <w:marLeft w:val="360"/>
          <w:marRight w:val="0"/>
          <w:marTop w:val="0"/>
          <w:marBottom w:val="0"/>
          <w:divBdr>
            <w:top w:val="none" w:sz="0" w:space="0" w:color="auto"/>
            <w:left w:val="none" w:sz="0" w:space="0" w:color="auto"/>
            <w:bottom w:val="none" w:sz="0" w:space="0" w:color="auto"/>
            <w:right w:val="none" w:sz="0" w:space="0" w:color="auto"/>
          </w:divBdr>
        </w:div>
        <w:div w:id="1510094904">
          <w:marLeft w:val="720"/>
          <w:marRight w:val="0"/>
          <w:marTop w:val="0"/>
          <w:marBottom w:val="0"/>
          <w:divBdr>
            <w:top w:val="none" w:sz="0" w:space="0" w:color="auto"/>
            <w:left w:val="none" w:sz="0" w:space="0" w:color="auto"/>
            <w:bottom w:val="none" w:sz="0" w:space="0" w:color="auto"/>
            <w:right w:val="none" w:sz="0" w:space="0" w:color="auto"/>
          </w:divBdr>
        </w:div>
        <w:div w:id="989141767">
          <w:marLeft w:val="720"/>
          <w:marRight w:val="0"/>
          <w:marTop w:val="0"/>
          <w:marBottom w:val="0"/>
          <w:divBdr>
            <w:top w:val="none" w:sz="0" w:space="0" w:color="auto"/>
            <w:left w:val="none" w:sz="0" w:space="0" w:color="auto"/>
            <w:bottom w:val="none" w:sz="0" w:space="0" w:color="auto"/>
            <w:right w:val="none" w:sz="0" w:space="0" w:color="auto"/>
          </w:divBdr>
        </w:div>
        <w:div w:id="220873475">
          <w:marLeft w:val="720"/>
          <w:marRight w:val="0"/>
          <w:marTop w:val="0"/>
          <w:marBottom w:val="0"/>
          <w:divBdr>
            <w:top w:val="none" w:sz="0" w:space="0" w:color="auto"/>
            <w:left w:val="none" w:sz="0" w:space="0" w:color="auto"/>
            <w:bottom w:val="none" w:sz="0" w:space="0" w:color="auto"/>
            <w:right w:val="none" w:sz="0" w:space="0" w:color="auto"/>
          </w:divBdr>
        </w:div>
        <w:div w:id="1242059019">
          <w:marLeft w:val="720"/>
          <w:marRight w:val="0"/>
          <w:marTop w:val="0"/>
          <w:marBottom w:val="0"/>
          <w:divBdr>
            <w:top w:val="none" w:sz="0" w:space="0" w:color="auto"/>
            <w:left w:val="none" w:sz="0" w:space="0" w:color="auto"/>
            <w:bottom w:val="none" w:sz="0" w:space="0" w:color="auto"/>
            <w:right w:val="none" w:sz="0" w:space="0" w:color="auto"/>
          </w:divBdr>
        </w:div>
      </w:divsChild>
    </w:div>
    <w:div w:id="597908365">
      <w:bodyDiv w:val="1"/>
      <w:marLeft w:val="0"/>
      <w:marRight w:val="0"/>
      <w:marTop w:val="0"/>
      <w:marBottom w:val="0"/>
      <w:divBdr>
        <w:top w:val="none" w:sz="0" w:space="0" w:color="auto"/>
        <w:left w:val="none" w:sz="0" w:space="0" w:color="auto"/>
        <w:bottom w:val="none" w:sz="0" w:space="0" w:color="auto"/>
        <w:right w:val="none" w:sz="0" w:space="0" w:color="auto"/>
      </w:divBdr>
    </w:div>
    <w:div w:id="745347991">
      <w:bodyDiv w:val="1"/>
      <w:marLeft w:val="0"/>
      <w:marRight w:val="0"/>
      <w:marTop w:val="0"/>
      <w:marBottom w:val="0"/>
      <w:divBdr>
        <w:top w:val="none" w:sz="0" w:space="0" w:color="auto"/>
        <w:left w:val="none" w:sz="0" w:space="0" w:color="auto"/>
        <w:bottom w:val="none" w:sz="0" w:space="0" w:color="auto"/>
        <w:right w:val="none" w:sz="0" w:space="0" w:color="auto"/>
      </w:divBdr>
    </w:div>
    <w:div w:id="753163293">
      <w:bodyDiv w:val="1"/>
      <w:marLeft w:val="0"/>
      <w:marRight w:val="0"/>
      <w:marTop w:val="0"/>
      <w:marBottom w:val="0"/>
      <w:divBdr>
        <w:top w:val="none" w:sz="0" w:space="0" w:color="auto"/>
        <w:left w:val="none" w:sz="0" w:space="0" w:color="auto"/>
        <w:bottom w:val="none" w:sz="0" w:space="0" w:color="auto"/>
        <w:right w:val="none" w:sz="0" w:space="0" w:color="auto"/>
      </w:divBdr>
    </w:div>
    <w:div w:id="810562566">
      <w:bodyDiv w:val="1"/>
      <w:marLeft w:val="0"/>
      <w:marRight w:val="0"/>
      <w:marTop w:val="0"/>
      <w:marBottom w:val="0"/>
      <w:divBdr>
        <w:top w:val="none" w:sz="0" w:space="0" w:color="auto"/>
        <w:left w:val="none" w:sz="0" w:space="0" w:color="auto"/>
        <w:bottom w:val="none" w:sz="0" w:space="0" w:color="auto"/>
        <w:right w:val="none" w:sz="0" w:space="0" w:color="auto"/>
      </w:divBdr>
    </w:div>
    <w:div w:id="856311639">
      <w:bodyDiv w:val="1"/>
      <w:marLeft w:val="0"/>
      <w:marRight w:val="0"/>
      <w:marTop w:val="0"/>
      <w:marBottom w:val="0"/>
      <w:divBdr>
        <w:top w:val="none" w:sz="0" w:space="0" w:color="auto"/>
        <w:left w:val="none" w:sz="0" w:space="0" w:color="auto"/>
        <w:bottom w:val="none" w:sz="0" w:space="0" w:color="auto"/>
        <w:right w:val="none" w:sz="0" w:space="0" w:color="auto"/>
      </w:divBdr>
    </w:div>
    <w:div w:id="861623968">
      <w:bodyDiv w:val="1"/>
      <w:marLeft w:val="0"/>
      <w:marRight w:val="0"/>
      <w:marTop w:val="0"/>
      <w:marBottom w:val="0"/>
      <w:divBdr>
        <w:top w:val="none" w:sz="0" w:space="0" w:color="auto"/>
        <w:left w:val="none" w:sz="0" w:space="0" w:color="auto"/>
        <w:bottom w:val="none" w:sz="0" w:space="0" w:color="auto"/>
        <w:right w:val="none" w:sz="0" w:space="0" w:color="auto"/>
      </w:divBdr>
    </w:div>
    <w:div w:id="889149096">
      <w:bodyDiv w:val="1"/>
      <w:marLeft w:val="0"/>
      <w:marRight w:val="0"/>
      <w:marTop w:val="0"/>
      <w:marBottom w:val="0"/>
      <w:divBdr>
        <w:top w:val="none" w:sz="0" w:space="0" w:color="auto"/>
        <w:left w:val="none" w:sz="0" w:space="0" w:color="auto"/>
        <w:bottom w:val="none" w:sz="0" w:space="0" w:color="auto"/>
        <w:right w:val="none" w:sz="0" w:space="0" w:color="auto"/>
      </w:divBdr>
    </w:div>
    <w:div w:id="943419712">
      <w:bodyDiv w:val="1"/>
      <w:marLeft w:val="0"/>
      <w:marRight w:val="0"/>
      <w:marTop w:val="0"/>
      <w:marBottom w:val="0"/>
      <w:divBdr>
        <w:top w:val="none" w:sz="0" w:space="0" w:color="auto"/>
        <w:left w:val="none" w:sz="0" w:space="0" w:color="auto"/>
        <w:bottom w:val="none" w:sz="0" w:space="0" w:color="auto"/>
        <w:right w:val="none" w:sz="0" w:space="0" w:color="auto"/>
      </w:divBdr>
    </w:div>
    <w:div w:id="980620570">
      <w:bodyDiv w:val="1"/>
      <w:marLeft w:val="0"/>
      <w:marRight w:val="0"/>
      <w:marTop w:val="0"/>
      <w:marBottom w:val="0"/>
      <w:divBdr>
        <w:top w:val="none" w:sz="0" w:space="0" w:color="auto"/>
        <w:left w:val="none" w:sz="0" w:space="0" w:color="auto"/>
        <w:bottom w:val="none" w:sz="0" w:space="0" w:color="auto"/>
        <w:right w:val="none" w:sz="0" w:space="0" w:color="auto"/>
      </w:divBdr>
    </w:div>
    <w:div w:id="986200043">
      <w:bodyDiv w:val="1"/>
      <w:marLeft w:val="0"/>
      <w:marRight w:val="0"/>
      <w:marTop w:val="0"/>
      <w:marBottom w:val="0"/>
      <w:divBdr>
        <w:top w:val="none" w:sz="0" w:space="0" w:color="auto"/>
        <w:left w:val="none" w:sz="0" w:space="0" w:color="auto"/>
        <w:bottom w:val="none" w:sz="0" w:space="0" w:color="auto"/>
        <w:right w:val="none" w:sz="0" w:space="0" w:color="auto"/>
      </w:divBdr>
    </w:div>
    <w:div w:id="1006787645">
      <w:bodyDiv w:val="1"/>
      <w:marLeft w:val="0"/>
      <w:marRight w:val="0"/>
      <w:marTop w:val="0"/>
      <w:marBottom w:val="0"/>
      <w:divBdr>
        <w:top w:val="none" w:sz="0" w:space="0" w:color="auto"/>
        <w:left w:val="none" w:sz="0" w:space="0" w:color="auto"/>
        <w:bottom w:val="none" w:sz="0" w:space="0" w:color="auto"/>
        <w:right w:val="none" w:sz="0" w:space="0" w:color="auto"/>
      </w:divBdr>
    </w:div>
    <w:div w:id="1019434999">
      <w:bodyDiv w:val="1"/>
      <w:marLeft w:val="0"/>
      <w:marRight w:val="0"/>
      <w:marTop w:val="0"/>
      <w:marBottom w:val="0"/>
      <w:divBdr>
        <w:top w:val="none" w:sz="0" w:space="0" w:color="auto"/>
        <w:left w:val="none" w:sz="0" w:space="0" w:color="auto"/>
        <w:bottom w:val="none" w:sz="0" w:space="0" w:color="auto"/>
        <w:right w:val="none" w:sz="0" w:space="0" w:color="auto"/>
      </w:divBdr>
      <w:divsChild>
        <w:div w:id="1328245237">
          <w:marLeft w:val="274"/>
          <w:marRight w:val="0"/>
          <w:marTop w:val="0"/>
          <w:marBottom w:val="0"/>
          <w:divBdr>
            <w:top w:val="none" w:sz="0" w:space="0" w:color="auto"/>
            <w:left w:val="none" w:sz="0" w:space="0" w:color="auto"/>
            <w:bottom w:val="none" w:sz="0" w:space="0" w:color="auto"/>
            <w:right w:val="none" w:sz="0" w:space="0" w:color="auto"/>
          </w:divBdr>
        </w:div>
        <w:div w:id="670793088">
          <w:marLeft w:val="274"/>
          <w:marRight w:val="0"/>
          <w:marTop w:val="0"/>
          <w:marBottom w:val="0"/>
          <w:divBdr>
            <w:top w:val="none" w:sz="0" w:space="0" w:color="auto"/>
            <w:left w:val="none" w:sz="0" w:space="0" w:color="auto"/>
            <w:bottom w:val="none" w:sz="0" w:space="0" w:color="auto"/>
            <w:right w:val="none" w:sz="0" w:space="0" w:color="auto"/>
          </w:divBdr>
        </w:div>
        <w:div w:id="1694377824">
          <w:marLeft w:val="360"/>
          <w:marRight w:val="0"/>
          <w:marTop w:val="0"/>
          <w:marBottom w:val="0"/>
          <w:divBdr>
            <w:top w:val="none" w:sz="0" w:space="0" w:color="auto"/>
            <w:left w:val="none" w:sz="0" w:space="0" w:color="auto"/>
            <w:bottom w:val="none" w:sz="0" w:space="0" w:color="auto"/>
            <w:right w:val="none" w:sz="0" w:space="0" w:color="auto"/>
          </w:divBdr>
        </w:div>
        <w:div w:id="1300452318">
          <w:marLeft w:val="360"/>
          <w:marRight w:val="0"/>
          <w:marTop w:val="0"/>
          <w:marBottom w:val="0"/>
          <w:divBdr>
            <w:top w:val="none" w:sz="0" w:space="0" w:color="auto"/>
            <w:left w:val="none" w:sz="0" w:space="0" w:color="auto"/>
            <w:bottom w:val="none" w:sz="0" w:space="0" w:color="auto"/>
            <w:right w:val="none" w:sz="0" w:space="0" w:color="auto"/>
          </w:divBdr>
        </w:div>
        <w:div w:id="1765105111">
          <w:marLeft w:val="360"/>
          <w:marRight w:val="0"/>
          <w:marTop w:val="0"/>
          <w:marBottom w:val="0"/>
          <w:divBdr>
            <w:top w:val="none" w:sz="0" w:space="0" w:color="auto"/>
            <w:left w:val="none" w:sz="0" w:space="0" w:color="auto"/>
            <w:bottom w:val="none" w:sz="0" w:space="0" w:color="auto"/>
            <w:right w:val="none" w:sz="0" w:space="0" w:color="auto"/>
          </w:divBdr>
        </w:div>
        <w:div w:id="154153969">
          <w:marLeft w:val="360"/>
          <w:marRight w:val="0"/>
          <w:marTop w:val="0"/>
          <w:marBottom w:val="0"/>
          <w:divBdr>
            <w:top w:val="none" w:sz="0" w:space="0" w:color="auto"/>
            <w:left w:val="none" w:sz="0" w:space="0" w:color="auto"/>
            <w:bottom w:val="none" w:sz="0" w:space="0" w:color="auto"/>
            <w:right w:val="none" w:sz="0" w:space="0" w:color="auto"/>
          </w:divBdr>
        </w:div>
      </w:divsChild>
    </w:div>
    <w:div w:id="1026102018">
      <w:bodyDiv w:val="1"/>
      <w:marLeft w:val="0"/>
      <w:marRight w:val="0"/>
      <w:marTop w:val="0"/>
      <w:marBottom w:val="0"/>
      <w:divBdr>
        <w:top w:val="none" w:sz="0" w:space="0" w:color="auto"/>
        <w:left w:val="none" w:sz="0" w:space="0" w:color="auto"/>
        <w:bottom w:val="none" w:sz="0" w:space="0" w:color="auto"/>
        <w:right w:val="none" w:sz="0" w:space="0" w:color="auto"/>
      </w:divBdr>
    </w:div>
    <w:div w:id="1038428668">
      <w:bodyDiv w:val="1"/>
      <w:marLeft w:val="0"/>
      <w:marRight w:val="0"/>
      <w:marTop w:val="0"/>
      <w:marBottom w:val="0"/>
      <w:divBdr>
        <w:top w:val="none" w:sz="0" w:space="0" w:color="auto"/>
        <w:left w:val="none" w:sz="0" w:space="0" w:color="auto"/>
        <w:bottom w:val="none" w:sz="0" w:space="0" w:color="auto"/>
        <w:right w:val="none" w:sz="0" w:space="0" w:color="auto"/>
      </w:divBdr>
    </w:div>
    <w:div w:id="1080325234">
      <w:bodyDiv w:val="1"/>
      <w:marLeft w:val="0"/>
      <w:marRight w:val="0"/>
      <w:marTop w:val="0"/>
      <w:marBottom w:val="0"/>
      <w:divBdr>
        <w:top w:val="none" w:sz="0" w:space="0" w:color="auto"/>
        <w:left w:val="none" w:sz="0" w:space="0" w:color="auto"/>
        <w:bottom w:val="none" w:sz="0" w:space="0" w:color="auto"/>
        <w:right w:val="none" w:sz="0" w:space="0" w:color="auto"/>
      </w:divBdr>
    </w:div>
    <w:div w:id="1110778737">
      <w:bodyDiv w:val="1"/>
      <w:marLeft w:val="0"/>
      <w:marRight w:val="0"/>
      <w:marTop w:val="0"/>
      <w:marBottom w:val="0"/>
      <w:divBdr>
        <w:top w:val="none" w:sz="0" w:space="0" w:color="auto"/>
        <w:left w:val="none" w:sz="0" w:space="0" w:color="auto"/>
        <w:bottom w:val="none" w:sz="0" w:space="0" w:color="auto"/>
        <w:right w:val="none" w:sz="0" w:space="0" w:color="auto"/>
      </w:divBdr>
      <w:divsChild>
        <w:div w:id="1481070945">
          <w:marLeft w:val="274"/>
          <w:marRight w:val="0"/>
          <w:marTop w:val="0"/>
          <w:marBottom w:val="0"/>
          <w:divBdr>
            <w:top w:val="none" w:sz="0" w:space="0" w:color="auto"/>
            <w:left w:val="none" w:sz="0" w:space="0" w:color="auto"/>
            <w:bottom w:val="none" w:sz="0" w:space="0" w:color="auto"/>
            <w:right w:val="none" w:sz="0" w:space="0" w:color="auto"/>
          </w:divBdr>
        </w:div>
        <w:div w:id="285431043">
          <w:marLeft w:val="274"/>
          <w:marRight w:val="0"/>
          <w:marTop w:val="0"/>
          <w:marBottom w:val="0"/>
          <w:divBdr>
            <w:top w:val="none" w:sz="0" w:space="0" w:color="auto"/>
            <w:left w:val="none" w:sz="0" w:space="0" w:color="auto"/>
            <w:bottom w:val="none" w:sz="0" w:space="0" w:color="auto"/>
            <w:right w:val="none" w:sz="0" w:space="0" w:color="auto"/>
          </w:divBdr>
        </w:div>
        <w:div w:id="1197691918">
          <w:marLeft w:val="274"/>
          <w:marRight w:val="0"/>
          <w:marTop w:val="0"/>
          <w:marBottom w:val="0"/>
          <w:divBdr>
            <w:top w:val="none" w:sz="0" w:space="0" w:color="auto"/>
            <w:left w:val="none" w:sz="0" w:space="0" w:color="auto"/>
            <w:bottom w:val="none" w:sz="0" w:space="0" w:color="auto"/>
            <w:right w:val="none" w:sz="0" w:space="0" w:color="auto"/>
          </w:divBdr>
        </w:div>
      </w:divsChild>
    </w:div>
    <w:div w:id="1145388741">
      <w:bodyDiv w:val="1"/>
      <w:marLeft w:val="0"/>
      <w:marRight w:val="0"/>
      <w:marTop w:val="0"/>
      <w:marBottom w:val="0"/>
      <w:divBdr>
        <w:top w:val="none" w:sz="0" w:space="0" w:color="auto"/>
        <w:left w:val="none" w:sz="0" w:space="0" w:color="auto"/>
        <w:bottom w:val="none" w:sz="0" w:space="0" w:color="auto"/>
        <w:right w:val="none" w:sz="0" w:space="0" w:color="auto"/>
      </w:divBdr>
    </w:div>
    <w:div w:id="1155220442">
      <w:bodyDiv w:val="1"/>
      <w:marLeft w:val="0"/>
      <w:marRight w:val="0"/>
      <w:marTop w:val="0"/>
      <w:marBottom w:val="0"/>
      <w:divBdr>
        <w:top w:val="none" w:sz="0" w:space="0" w:color="auto"/>
        <w:left w:val="none" w:sz="0" w:space="0" w:color="auto"/>
        <w:bottom w:val="none" w:sz="0" w:space="0" w:color="auto"/>
        <w:right w:val="none" w:sz="0" w:space="0" w:color="auto"/>
      </w:divBdr>
    </w:div>
    <w:div w:id="1223055124">
      <w:bodyDiv w:val="1"/>
      <w:marLeft w:val="0"/>
      <w:marRight w:val="0"/>
      <w:marTop w:val="0"/>
      <w:marBottom w:val="0"/>
      <w:divBdr>
        <w:top w:val="none" w:sz="0" w:space="0" w:color="auto"/>
        <w:left w:val="none" w:sz="0" w:space="0" w:color="auto"/>
        <w:bottom w:val="none" w:sz="0" w:space="0" w:color="auto"/>
        <w:right w:val="none" w:sz="0" w:space="0" w:color="auto"/>
      </w:divBdr>
    </w:div>
    <w:div w:id="1228957931">
      <w:bodyDiv w:val="1"/>
      <w:marLeft w:val="0"/>
      <w:marRight w:val="0"/>
      <w:marTop w:val="0"/>
      <w:marBottom w:val="0"/>
      <w:divBdr>
        <w:top w:val="none" w:sz="0" w:space="0" w:color="auto"/>
        <w:left w:val="none" w:sz="0" w:space="0" w:color="auto"/>
        <w:bottom w:val="none" w:sz="0" w:space="0" w:color="auto"/>
        <w:right w:val="none" w:sz="0" w:space="0" w:color="auto"/>
      </w:divBdr>
    </w:div>
    <w:div w:id="1267545841">
      <w:bodyDiv w:val="1"/>
      <w:marLeft w:val="0"/>
      <w:marRight w:val="0"/>
      <w:marTop w:val="0"/>
      <w:marBottom w:val="0"/>
      <w:divBdr>
        <w:top w:val="none" w:sz="0" w:space="0" w:color="auto"/>
        <w:left w:val="none" w:sz="0" w:space="0" w:color="auto"/>
        <w:bottom w:val="none" w:sz="0" w:space="0" w:color="auto"/>
        <w:right w:val="none" w:sz="0" w:space="0" w:color="auto"/>
      </w:divBdr>
    </w:div>
    <w:div w:id="1355228990">
      <w:bodyDiv w:val="1"/>
      <w:marLeft w:val="0"/>
      <w:marRight w:val="0"/>
      <w:marTop w:val="0"/>
      <w:marBottom w:val="0"/>
      <w:divBdr>
        <w:top w:val="none" w:sz="0" w:space="0" w:color="auto"/>
        <w:left w:val="none" w:sz="0" w:space="0" w:color="auto"/>
        <w:bottom w:val="none" w:sz="0" w:space="0" w:color="auto"/>
        <w:right w:val="none" w:sz="0" w:space="0" w:color="auto"/>
      </w:divBdr>
      <w:divsChild>
        <w:div w:id="1156801618">
          <w:marLeft w:val="274"/>
          <w:marRight w:val="0"/>
          <w:marTop w:val="0"/>
          <w:marBottom w:val="0"/>
          <w:divBdr>
            <w:top w:val="none" w:sz="0" w:space="0" w:color="auto"/>
            <w:left w:val="none" w:sz="0" w:space="0" w:color="auto"/>
            <w:bottom w:val="none" w:sz="0" w:space="0" w:color="auto"/>
            <w:right w:val="none" w:sz="0" w:space="0" w:color="auto"/>
          </w:divBdr>
        </w:div>
        <w:div w:id="151525119">
          <w:marLeft w:val="274"/>
          <w:marRight w:val="0"/>
          <w:marTop w:val="0"/>
          <w:marBottom w:val="0"/>
          <w:divBdr>
            <w:top w:val="none" w:sz="0" w:space="0" w:color="auto"/>
            <w:left w:val="none" w:sz="0" w:space="0" w:color="auto"/>
            <w:bottom w:val="none" w:sz="0" w:space="0" w:color="auto"/>
            <w:right w:val="none" w:sz="0" w:space="0" w:color="auto"/>
          </w:divBdr>
        </w:div>
        <w:div w:id="1063991225">
          <w:marLeft w:val="360"/>
          <w:marRight w:val="0"/>
          <w:marTop w:val="0"/>
          <w:marBottom w:val="0"/>
          <w:divBdr>
            <w:top w:val="none" w:sz="0" w:space="0" w:color="auto"/>
            <w:left w:val="none" w:sz="0" w:space="0" w:color="auto"/>
            <w:bottom w:val="none" w:sz="0" w:space="0" w:color="auto"/>
            <w:right w:val="none" w:sz="0" w:space="0" w:color="auto"/>
          </w:divBdr>
        </w:div>
        <w:div w:id="2134399770">
          <w:marLeft w:val="360"/>
          <w:marRight w:val="0"/>
          <w:marTop w:val="0"/>
          <w:marBottom w:val="0"/>
          <w:divBdr>
            <w:top w:val="none" w:sz="0" w:space="0" w:color="auto"/>
            <w:left w:val="none" w:sz="0" w:space="0" w:color="auto"/>
            <w:bottom w:val="none" w:sz="0" w:space="0" w:color="auto"/>
            <w:right w:val="none" w:sz="0" w:space="0" w:color="auto"/>
          </w:divBdr>
        </w:div>
        <w:div w:id="37515805">
          <w:marLeft w:val="360"/>
          <w:marRight w:val="0"/>
          <w:marTop w:val="0"/>
          <w:marBottom w:val="0"/>
          <w:divBdr>
            <w:top w:val="none" w:sz="0" w:space="0" w:color="auto"/>
            <w:left w:val="none" w:sz="0" w:space="0" w:color="auto"/>
            <w:bottom w:val="none" w:sz="0" w:space="0" w:color="auto"/>
            <w:right w:val="none" w:sz="0" w:space="0" w:color="auto"/>
          </w:divBdr>
        </w:div>
        <w:div w:id="260532797">
          <w:marLeft w:val="360"/>
          <w:marRight w:val="0"/>
          <w:marTop w:val="0"/>
          <w:marBottom w:val="0"/>
          <w:divBdr>
            <w:top w:val="none" w:sz="0" w:space="0" w:color="auto"/>
            <w:left w:val="none" w:sz="0" w:space="0" w:color="auto"/>
            <w:bottom w:val="none" w:sz="0" w:space="0" w:color="auto"/>
            <w:right w:val="none" w:sz="0" w:space="0" w:color="auto"/>
          </w:divBdr>
        </w:div>
      </w:divsChild>
    </w:div>
    <w:div w:id="1364479002">
      <w:bodyDiv w:val="1"/>
      <w:marLeft w:val="0"/>
      <w:marRight w:val="0"/>
      <w:marTop w:val="0"/>
      <w:marBottom w:val="0"/>
      <w:divBdr>
        <w:top w:val="none" w:sz="0" w:space="0" w:color="auto"/>
        <w:left w:val="none" w:sz="0" w:space="0" w:color="auto"/>
        <w:bottom w:val="none" w:sz="0" w:space="0" w:color="auto"/>
        <w:right w:val="none" w:sz="0" w:space="0" w:color="auto"/>
      </w:divBdr>
      <w:divsChild>
        <w:div w:id="834339786">
          <w:marLeft w:val="274"/>
          <w:marRight w:val="0"/>
          <w:marTop w:val="0"/>
          <w:marBottom w:val="0"/>
          <w:divBdr>
            <w:top w:val="none" w:sz="0" w:space="0" w:color="auto"/>
            <w:left w:val="none" w:sz="0" w:space="0" w:color="auto"/>
            <w:bottom w:val="none" w:sz="0" w:space="0" w:color="auto"/>
            <w:right w:val="none" w:sz="0" w:space="0" w:color="auto"/>
          </w:divBdr>
        </w:div>
        <w:div w:id="354625164">
          <w:marLeft w:val="274"/>
          <w:marRight w:val="0"/>
          <w:marTop w:val="0"/>
          <w:marBottom w:val="0"/>
          <w:divBdr>
            <w:top w:val="none" w:sz="0" w:space="0" w:color="auto"/>
            <w:left w:val="none" w:sz="0" w:space="0" w:color="auto"/>
            <w:bottom w:val="none" w:sz="0" w:space="0" w:color="auto"/>
            <w:right w:val="none" w:sz="0" w:space="0" w:color="auto"/>
          </w:divBdr>
        </w:div>
        <w:div w:id="258492763">
          <w:marLeft w:val="274"/>
          <w:marRight w:val="0"/>
          <w:marTop w:val="0"/>
          <w:marBottom w:val="0"/>
          <w:divBdr>
            <w:top w:val="none" w:sz="0" w:space="0" w:color="auto"/>
            <w:left w:val="none" w:sz="0" w:space="0" w:color="auto"/>
            <w:bottom w:val="none" w:sz="0" w:space="0" w:color="auto"/>
            <w:right w:val="none" w:sz="0" w:space="0" w:color="auto"/>
          </w:divBdr>
        </w:div>
      </w:divsChild>
    </w:div>
    <w:div w:id="1460412581">
      <w:bodyDiv w:val="1"/>
      <w:marLeft w:val="0"/>
      <w:marRight w:val="0"/>
      <w:marTop w:val="0"/>
      <w:marBottom w:val="0"/>
      <w:divBdr>
        <w:top w:val="none" w:sz="0" w:space="0" w:color="auto"/>
        <w:left w:val="none" w:sz="0" w:space="0" w:color="auto"/>
        <w:bottom w:val="none" w:sz="0" w:space="0" w:color="auto"/>
        <w:right w:val="none" w:sz="0" w:space="0" w:color="auto"/>
      </w:divBdr>
    </w:div>
    <w:div w:id="1481507258">
      <w:bodyDiv w:val="1"/>
      <w:marLeft w:val="0"/>
      <w:marRight w:val="0"/>
      <w:marTop w:val="0"/>
      <w:marBottom w:val="0"/>
      <w:divBdr>
        <w:top w:val="none" w:sz="0" w:space="0" w:color="auto"/>
        <w:left w:val="none" w:sz="0" w:space="0" w:color="auto"/>
        <w:bottom w:val="none" w:sz="0" w:space="0" w:color="auto"/>
        <w:right w:val="none" w:sz="0" w:space="0" w:color="auto"/>
      </w:divBdr>
    </w:div>
    <w:div w:id="1493570566">
      <w:bodyDiv w:val="1"/>
      <w:marLeft w:val="0"/>
      <w:marRight w:val="0"/>
      <w:marTop w:val="0"/>
      <w:marBottom w:val="0"/>
      <w:divBdr>
        <w:top w:val="none" w:sz="0" w:space="0" w:color="auto"/>
        <w:left w:val="none" w:sz="0" w:space="0" w:color="auto"/>
        <w:bottom w:val="none" w:sz="0" w:space="0" w:color="auto"/>
        <w:right w:val="none" w:sz="0" w:space="0" w:color="auto"/>
      </w:divBdr>
    </w:div>
    <w:div w:id="1532448788">
      <w:bodyDiv w:val="1"/>
      <w:marLeft w:val="0"/>
      <w:marRight w:val="0"/>
      <w:marTop w:val="0"/>
      <w:marBottom w:val="0"/>
      <w:divBdr>
        <w:top w:val="none" w:sz="0" w:space="0" w:color="auto"/>
        <w:left w:val="none" w:sz="0" w:space="0" w:color="auto"/>
        <w:bottom w:val="none" w:sz="0" w:space="0" w:color="auto"/>
        <w:right w:val="none" w:sz="0" w:space="0" w:color="auto"/>
      </w:divBdr>
    </w:div>
    <w:div w:id="1593322319">
      <w:bodyDiv w:val="1"/>
      <w:marLeft w:val="0"/>
      <w:marRight w:val="0"/>
      <w:marTop w:val="0"/>
      <w:marBottom w:val="0"/>
      <w:divBdr>
        <w:top w:val="none" w:sz="0" w:space="0" w:color="auto"/>
        <w:left w:val="none" w:sz="0" w:space="0" w:color="auto"/>
        <w:bottom w:val="none" w:sz="0" w:space="0" w:color="auto"/>
        <w:right w:val="none" w:sz="0" w:space="0" w:color="auto"/>
      </w:divBdr>
    </w:div>
    <w:div w:id="1606616750">
      <w:bodyDiv w:val="1"/>
      <w:marLeft w:val="0"/>
      <w:marRight w:val="0"/>
      <w:marTop w:val="0"/>
      <w:marBottom w:val="0"/>
      <w:divBdr>
        <w:top w:val="none" w:sz="0" w:space="0" w:color="auto"/>
        <w:left w:val="none" w:sz="0" w:space="0" w:color="auto"/>
        <w:bottom w:val="none" w:sz="0" w:space="0" w:color="auto"/>
        <w:right w:val="none" w:sz="0" w:space="0" w:color="auto"/>
      </w:divBdr>
    </w:div>
    <w:div w:id="1632713684">
      <w:bodyDiv w:val="1"/>
      <w:marLeft w:val="0"/>
      <w:marRight w:val="0"/>
      <w:marTop w:val="0"/>
      <w:marBottom w:val="0"/>
      <w:divBdr>
        <w:top w:val="none" w:sz="0" w:space="0" w:color="auto"/>
        <w:left w:val="none" w:sz="0" w:space="0" w:color="auto"/>
        <w:bottom w:val="none" w:sz="0" w:space="0" w:color="auto"/>
        <w:right w:val="none" w:sz="0" w:space="0" w:color="auto"/>
      </w:divBdr>
    </w:div>
    <w:div w:id="1651903291">
      <w:bodyDiv w:val="1"/>
      <w:marLeft w:val="0"/>
      <w:marRight w:val="0"/>
      <w:marTop w:val="0"/>
      <w:marBottom w:val="0"/>
      <w:divBdr>
        <w:top w:val="none" w:sz="0" w:space="0" w:color="auto"/>
        <w:left w:val="none" w:sz="0" w:space="0" w:color="auto"/>
        <w:bottom w:val="none" w:sz="0" w:space="0" w:color="auto"/>
        <w:right w:val="none" w:sz="0" w:space="0" w:color="auto"/>
      </w:divBdr>
    </w:div>
    <w:div w:id="1698239001">
      <w:bodyDiv w:val="1"/>
      <w:marLeft w:val="0"/>
      <w:marRight w:val="0"/>
      <w:marTop w:val="0"/>
      <w:marBottom w:val="0"/>
      <w:divBdr>
        <w:top w:val="none" w:sz="0" w:space="0" w:color="auto"/>
        <w:left w:val="none" w:sz="0" w:space="0" w:color="auto"/>
        <w:bottom w:val="none" w:sz="0" w:space="0" w:color="auto"/>
        <w:right w:val="none" w:sz="0" w:space="0" w:color="auto"/>
      </w:divBdr>
    </w:div>
    <w:div w:id="1747148239">
      <w:bodyDiv w:val="1"/>
      <w:marLeft w:val="0"/>
      <w:marRight w:val="0"/>
      <w:marTop w:val="0"/>
      <w:marBottom w:val="0"/>
      <w:divBdr>
        <w:top w:val="none" w:sz="0" w:space="0" w:color="auto"/>
        <w:left w:val="none" w:sz="0" w:space="0" w:color="auto"/>
        <w:bottom w:val="none" w:sz="0" w:space="0" w:color="auto"/>
        <w:right w:val="none" w:sz="0" w:space="0" w:color="auto"/>
      </w:divBdr>
    </w:div>
    <w:div w:id="1785147554">
      <w:bodyDiv w:val="1"/>
      <w:marLeft w:val="0"/>
      <w:marRight w:val="0"/>
      <w:marTop w:val="0"/>
      <w:marBottom w:val="0"/>
      <w:divBdr>
        <w:top w:val="none" w:sz="0" w:space="0" w:color="auto"/>
        <w:left w:val="none" w:sz="0" w:space="0" w:color="auto"/>
        <w:bottom w:val="none" w:sz="0" w:space="0" w:color="auto"/>
        <w:right w:val="none" w:sz="0" w:space="0" w:color="auto"/>
      </w:divBdr>
    </w:div>
    <w:div w:id="1823614733">
      <w:bodyDiv w:val="1"/>
      <w:marLeft w:val="0"/>
      <w:marRight w:val="0"/>
      <w:marTop w:val="0"/>
      <w:marBottom w:val="0"/>
      <w:divBdr>
        <w:top w:val="none" w:sz="0" w:space="0" w:color="auto"/>
        <w:left w:val="none" w:sz="0" w:space="0" w:color="auto"/>
        <w:bottom w:val="none" w:sz="0" w:space="0" w:color="auto"/>
        <w:right w:val="none" w:sz="0" w:space="0" w:color="auto"/>
      </w:divBdr>
    </w:div>
    <w:div w:id="1876849725">
      <w:bodyDiv w:val="1"/>
      <w:marLeft w:val="0"/>
      <w:marRight w:val="0"/>
      <w:marTop w:val="0"/>
      <w:marBottom w:val="0"/>
      <w:divBdr>
        <w:top w:val="none" w:sz="0" w:space="0" w:color="auto"/>
        <w:left w:val="none" w:sz="0" w:space="0" w:color="auto"/>
        <w:bottom w:val="none" w:sz="0" w:space="0" w:color="auto"/>
        <w:right w:val="none" w:sz="0" w:space="0" w:color="auto"/>
      </w:divBdr>
    </w:div>
    <w:div w:id="1879004054">
      <w:bodyDiv w:val="1"/>
      <w:marLeft w:val="0"/>
      <w:marRight w:val="0"/>
      <w:marTop w:val="0"/>
      <w:marBottom w:val="0"/>
      <w:divBdr>
        <w:top w:val="none" w:sz="0" w:space="0" w:color="auto"/>
        <w:left w:val="none" w:sz="0" w:space="0" w:color="auto"/>
        <w:bottom w:val="none" w:sz="0" w:space="0" w:color="auto"/>
        <w:right w:val="none" w:sz="0" w:space="0" w:color="auto"/>
      </w:divBdr>
    </w:div>
    <w:div w:id="1906336778">
      <w:bodyDiv w:val="1"/>
      <w:marLeft w:val="0"/>
      <w:marRight w:val="0"/>
      <w:marTop w:val="0"/>
      <w:marBottom w:val="0"/>
      <w:divBdr>
        <w:top w:val="none" w:sz="0" w:space="0" w:color="auto"/>
        <w:left w:val="none" w:sz="0" w:space="0" w:color="auto"/>
        <w:bottom w:val="none" w:sz="0" w:space="0" w:color="auto"/>
        <w:right w:val="none" w:sz="0" w:space="0" w:color="auto"/>
      </w:divBdr>
      <w:divsChild>
        <w:div w:id="1131097581">
          <w:marLeft w:val="274"/>
          <w:marRight w:val="0"/>
          <w:marTop w:val="0"/>
          <w:marBottom w:val="0"/>
          <w:divBdr>
            <w:top w:val="none" w:sz="0" w:space="0" w:color="auto"/>
            <w:left w:val="none" w:sz="0" w:space="0" w:color="auto"/>
            <w:bottom w:val="none" w:sz="0" w:space="0" w:color="auto"/>
            <w:right w:val="none" w:sz="0" w:space="0" w:color="auto"/>
          </w:divBdr>
        </w:div>
        <w:div w:id="801505454">
          <w:marLeft w:val="274"/>
          <w:marRight w:val="0"/>
          <w:marTop w:val="0"/>
          <w:marBottom w:val="0"/>
          <w:divBdr>
            <w:top w:val="none" w:sz="0" w:space="0" w:color="auto"/>
            <w:left w:val="none" w:sz="0" w:space="0" w:color="auto"/>
            <w:bottom w:val="none" w:sz="0" w:space="0" w:color="auto"/>
            <w:right w:val="none" w:sz="0" w:space="0" w:color="auto"/>
          </w:divBdr>
        </w:div>
        <w:div w:id="1228297649">
          <w:marLeft w:val="274"/>
          <w:marRight w:val="0"/>
          <w:marTop w:val="0"/>
          <w:marBottom w:val="0"/>
          <w:divBdr>
            <w:top w:val="none" w:sz="0" w:space="0" w:color="auto"/>
            <w:left w:val="none" w:sz="0" w:space="0" w:color="auto"/>
            <w:bottom w:val="none" w:sz="0" w:space="0" w:color="auto"/>
            <w:right w:val="none" w:sz="0" w:space="0" w:color="auto"/>
          </w:divBdr>
        </w:div>
        <w:div w:id="1187981344">
          <w:marLeft w:val="360"/>
          <w:marRight w:val="0"/>
          <w:marTop w:val="0"/>
          <w:marBottom w:val="0"/>
          <w:divBdr>
            <w:top w:val="none" w:sz="0" w:space="0" w:color="auto"/>
            <w:left w:val="none" w:sz="0" w:space="0" w:color="auto"/>
            <w:bottom w:val="none" w:sz="0" w:space="0" w:color="auto"/>
            <w:right w:val="none" w:sz="0" w:space="0" w:color="auto"/>
          </w:divBdr>
        </w:div>
        <w:div w:id="1451633470">
          <w:marLeft w:val="360"/>
          <w:marRight w:val="0"/>
          <w:marTop w:val="0"/>
          <w:marBottom w:val="0"/>
          <w:divBdr>
            <w:top w:val="none" w:sz="0" w:space="0" w:color="auto"/>
            <w:left w:val="none" w:sz="0" w:space="0" w:color="auto"/>
            <w:bottom w:val="none" w:sz="0" w:space="0" w:color="auto"/>
            <w:right w:val="none" w:sz="0" w:space="0" w:color="auto"/>
          </w:divBdr>
        </w:div>
      </w:divsChild>
    </w:div>
    <w:div w:id="1934392024">
      <w:bodyDiv w:val="1"/>
      <w:marLeft w:val="0"/>
      <w:marRight w:val="0"/>
      <w:marTop w:val="0"/>
      <w:marBottom w:val="0"/>
      <w:divBdr>
        <w:top w:val="none" w:sz="0" w:space="0" w:color="auto"/>
        <w:left w:val="none" w:sz="0" w:space="0" w:color="auto"/>
        <w:bottom w:val="none" w:sz="0" w:space="0" w:color="auto"/>
        <w:right w:val="none" w:sz="0" w:space="0" w:color="auto"/>
      </w:divBdr>
    </w:div>
    <w:div w:id="1960452928">
      <w:bodyDiv w:val="1"/>
      <w:marLeft w:val="0"/>
      <w:marRight w:val="0"/>
      <w:marTop w:val="0"/>
      <w:marBottom w:val="0"/>
      <w:divBdr>
        <w:top w:val="none" w:sz="0" w:space="0" w:color="auto"/>
        <w:left w:val="none" w:sz="0" w:space="0" w:color="auto"/>
        <w:bottom w:val="none" w:sz="0" w:space="0" w:color="auto"/>
        <w:right w:val="none" w:sz="0" w:space="0" w:color="auto"/>
      </w:divBdr>
    </w:div>
    <w:div w:id="1975403988">
      <w:bodyDiv w:val="1"/>
      <w:marLeft w:val="0"/>
      <w:marRight w:val="0"/>
      <w:marTop w:val="0"/>
      <w:marBottom w:val="0"/>
      <w:divBdr>
        <w:top w:val="none" w:sz="0" w:space="0" w:color="auto"/>
        <w:left w:val="none" w:sz="0" w:space="0" w:color="auto"/>
        <w:bottom w:val="none" w:sz="0" w:space="0" w:color="auto"/>
        <w:right w:val="none" w:sz="0" w:space="0" w:color="auto"/>
      </w:divBdr>
    </w:div>
    <w:div w:id="1977375693">
      <w:bodyDiv w:val="1"/>
      <w:marLeft w:val="0"/>
      <w:marRight w:val="0"/>
      <w:marTop w:val="0"/>
      <w:marBottom w:val="0"/>
      <w:divBdr>
        <w:top w:val="none" w:sz="0" w:space="0" w:color="auto"/>
        <w:left w:val="none" w:sz="0" w:space="0" w:color="auto"/>
        <w:bottom w:val="none" w:sz="0" w:space="0" w:color="auto"/>
        <w:right w:val="none" w:sz="0" w:space="0" w:color="auto"/>
      </w:divBdr>
    </w:div>
    <w:div w:id="1998990569">
      <w:bodyDiv w:val="1"/>
      <w:marLeft w:val="0"/>
      <w:marRight w:val="0"/>
      <w:marTop w:val="0"/>
      <w:marBottom w:val="0"/>
      <w:divBdr>
        <w:top w:val="none" w:sz="0" w:space="0" w:color="auto"/>
        <w:left w:val="none" w:sz="0" w:space="0" w:color="auto"/>
        <w:bottom w:val="none" w:sz="0" w:space="0" w:color="auto"/>
        <w:right w:val="none" w:sz="0" w:space="0" w:color="auto"/>
      </w:divBdr>
    </w:div>
    <w:div w:id="2010478834">
      <w:bodyDiv w:val="1"/>
      <w:marLeft w:val="0"/>
      <w:marRight w:val="0"/>
      <w:marTop w:val="0"/>
      <w:marBottom w:val="0"/>
      <w:divBdr>
        <w:top w:val="none" w:sz="0" w:space="0" w:color="auto"/>
        <w:left w:val="none" w:sz="0" w:space="0" w:color="auto"/>
        <w:bottom w:val="none" w:sz="0" w:space="0" w:color="auto"/>
        <w:right w:val="none" w:sz="0" w:space="0" w:color="auto"/>
      </w:divBdr>
    </w:div>
    <w:div w:id="2021348045">
      <w:bodyDiv w:val="1"/>
      <w:marLeft w:val="0"/>
      <w:marRight w:val="0"/>
      <w:marTop w:val="0"/>
      <w:marBottom w:val="0"/>
      <w:divBdr>
        <w:top w:val="none" w:sz="0" w:space="0" w:color="auto"/>
        <w:left w:val="none" w:sz="0" w:space="0" w:color="auto"/>
        <w:bottom w:val="none" w:sz="0" w:space="0" w:color="auto"/>
        <w:right w:val="none" w:sz="0" w:space="0" w:color="auto"/>
      </w:divBdr>
    </w:div>
    <w:div w:id="2022777604">
      <w:bodyDiv w:val="1"/>
      <w:marLeft w:val="0"/>
      <w:marRight w:val="0"/>
      <w:marTop w:val="0"/>
      <w:marBottom w:val="0"/>
      <w:divBdr>
        <w:top w:val="none" w:sz="0" w:space="0" w:color="auto"/>
        <w:left w:val="none" w:sz="0" w:space="0" w:color="auto"/>
        <w:bottom w:val="none" w:sz="0" w:space="0" w:color="auto"/>
        <w:right w:val="none" w:sz="0" w:space="0" w:color="auto"/>
      </w:divBdr>
      <w:divsChild>
        <w:div w:id="546182478">
          <w:marLeft w:val="274"/>
          <w:marRight w:val="0"/>
          <w:marTop w:val="0"/>
          <w:marBottom w:val="0"/>
          <w:divBdr>
            <w:top w:val="none" w:sz="0" w:space="0" w:color="auto"/>
            <w:left w:val="none" w:sz="0" w:space="0" w:color="auto"/>
            <w:bottom w:val="none" w:sz="0" w:space="0" w:color="auto"/>
            <w:right w:val="none" w:sz="0" w:space="0" w:color="auto"/>
          </w:divBdr>
        </w:div>
        <w:div w:id="1006246165">
          <w:marLeft w:val="274"/>
          <w:marRight w:val="0"/>
          <w:marTop w:val="0"/>
          <w:marBottom w:val="0"/>
          <w:divBdr>
            <w:top w:val="none" w:sz="0" w:space="0" w:color="auto"/>
            <w:left w:val="none" w:sz="0" w:space="0" w:color="auto"/>
            <w:bottom w:val="none" w:sz="0" w:space="0" w:color="auto"/>
            <w:right w:val="none" w:sz="0" w:space="0" w:color="auto"/>
          </w:divBdr>
        </w:div>
        <w:div w:id="1914049267">
          <w:marLeft w:val="360"/>
          <w:marRight w:val="0"/>
          <w:marTop w:val="0"/>
          <w:marBottom w:val="0"/>
          <w:divBdr>
            <w:top w:val="none" w:sz="0" w:space="0" w:color="auto"/>
            <w:left w:val="none" w:sz="0" w:space="0" w:color="auto"/>
            <w:bottom w:val="none" w:sz="0" w:space="0" w:color="auto"/>
            <w:right w:val="none" w:sz="0" w:space="0" w:color="auto"/>
          </w:divBdr>
        </w:div>
        <w:div w:id="1964386556">
          <w:marLeft w:val="360"/>
          <w:marRight w:val="0"/>
          <w:marTop w:val="0"/>
          <w:marBottom w:val="0"/>
          <w:divBdr>
            <w:top w:val="none" w:sz="0" w:space="0" w:color="auto"/>
            <w:left w:val="none" w:sz="0" w:space="0" w:color="auto"/>
            <w:bottom w:val="none" w:sz="0" w:space="0" w:color="auto"/>
            <w:right w:val="none" w:sz="0" w:space="0" w:color="auto"/>
          </w:divBdr>
        </w:div>
        <w:div w:id="363218248">
          <w:marLeft w:val="360"/>
          <w:marRight w:val="0"/>
          <w:marTop w:val="0"/>
          <w:marBottom w:val="0"/>
          <w:divBdr>
            <w:top w:val="none" w:sz="0" w:space="0" w:color="auto"/>
            <w:left w:val="none" w:sz="0" w:space="0" w:color="auto"/>
            <w:bottom w:val="none" w:sz="0" w:space="0" w:color="auto"/>
            <w:right w:val="none" w:sz="0" w:space="0" w:color="auto"/>
          </w:divBdr>
        </w:div>
        <w:div w:id="2038432868">
          <w:marLeft w:val="360"/>
          <w:marRight w:val="0"/>
          <w:marTop w:val="0"/>
          <w:marBottom w:val="0"/>
          <w:divBdr>
            <w:top w:val="none" w:sz="0" w:space="0" w:color="auto"/>
            <w:left w:val="none" w:sz="0" w:space="0" w:color="auto"/>
            <w:bottom w:val="none" w:sz="0" w:space="0" w:color="auto"/>
            <w:right w:val="none" w:sz="0" w:space="0" w:color="auto"/>
          </w:divBdr>
        </w:div>
      </w:divsChild>
    </w:div>
    <w:div w:id="2051880493">
      <w:bodyDiv w:val="1"/>
      <w:marLeft w:val="0"/>
      <w:marRight w:val="0"/>
      <w:marTop w:val="0"/>
      <w:marBottom w:val="0"/>
      <w:divBdr>
        <w:top w:val="none" w:sz="0" w:space="0" w:color="auto"/>
        <w:left w:val="none" w:sz="0" w:space="0" w:color="auto"/>
        <w:bottom w:val="none" w:sz="0" w:space="0" w:color="auto"/>
        <w:right w:val="none" w:sz="0" w:space="0" w:color="auto"/>
      </w:divBdr>
      <w:divsChild>
        <w:div w:id="2078937388">
          <w:marLeft w:val="274"/>
          <w:marRight w:val="0"/>
          <w:marTop w:val="0"/>
          <w:marBottom w:val="0"/>
          <w:divBdr>
            <w:top w:val="none" w:sz="0" w:space="0" w:color="auto"/>
            <w:left w:val="none" w:sz="0" w:space="0" w:color="auto"/>
            <w:bottom w:val="none" w:sz="0" w:space="0" w:color="auto"/>
            <w:right w:val="none" w:sz="0" w:space="0" w:color="auto"/>
          </w:divBdr>
        </w:div>
        <w:div w:id="1845587820">
          <w:marLeft w:val="274"/>
          <w:marRight w:val="0"/>
          <w:marTop w:val="0"/>
          <w:marBottom w:val="0"/>
          <w:divBdr>
            <w:top w:val="none" w:sz="0" w:space="0" w:color="auto"/>
            <w:left w:val="none" w:sz="0" w:space="0" w:color="auto"/>
            <w:bottom w:val="none" w:sz="0" w:space="0" w:color="auto"/>
            <w:right w:val="none" w:sz="0" w:space="0" w:color="auto"/>
          </w:divBdr>
        </w:div>
        <w:div w:id="531571054">
          <w:marLeft w:val="274"/>
          <w:marRight w:val="0"/>
          <w:marTop w:val="0"/>
          <w:marBottom w:val="0"/>
          <w:divBdr>
            <w:top w:val="none" w:sz="0" w:space="0" w:color="auto"/>
            <w:left w:val="none" w:sz="0" w:space="0" w:color="auto"/>
            <w:bottom w:val="none" w:sz="0" w:space="0" w:color="auto"/>
            <w:right w:val="none" w:sz="0" w:space="0" w:color="auto"/>
          </w:divBdr>
        </w:div>
      </w:divsChild>
    </w:div>
    <w:div w:id="2085687803">
      <w:bodyDiv w:val="1"/>
      <w:marLeft w:val="0"/>
      <w:marRight w:val="0"/>
      <w:marTop w:val="0"/>
      <w:marBottom w:val="0"/>
      <w:divBdr>
        <w:top w:val="none" w:sz="0" w:space="0" w:color="auto"/>
        <w:left w:val="none" w:sz="0" w:space="0" w:color="auto"/>
        <w:bottom w:val="none" w:sz="0" w:space="0" w:color="auto"/>
        <w:right w:val="none" w:sz="0" w:space="0" w:color="auto"/>
      </w:divBdr>
    </w:div>
    <w:div w:id="2088645650">
      <w:bodyDiv w:val="1"/>
      <w:marLeft w:val="0"/>
      <w:marRight w:val="0"/>
      <w:marTop w:val="0"/>
      <w:marBottom w:val="0"/>
      <w:divBdr>
        <w:top w:val="none" w:sz="0" w:space="0" w:color="auto"/>
        <w:left w:val="none" w:sz="0" w:space="0" w:color="auto"/>
        <w:bottom w:val="none" w:sz="0" w:space="0" w:color="auto"/>
        <w:right w:val="none" w:sz="0" w:space="0" w:color="auto"/>
      </w:divBdr>
    </w:div>
    <w:div w:id="2090494212">
      <w:bodyDiv w:val="1"/>
      <w:marLeft w:val="0"/>
      <w:marRight w:val="0"/>
      <w:marTop w:val="0"/>
      <w:marBottom w:val="0"/>
      <w:divBdr>
        <w:top w:val="none" w:sz="0" w:space="0" w:color="auto"/>
        <w:left w:val="none" w:sz="0" w:space="0" w:color="auto"/>
        <w:bottom w:val="none" w:sz="0" w:space="0" w:color="auto"/>
        <w:right w:val="none" w:sz="0" w:space="0" w:color="auto"/>
      </w:divBdr>
    </w:div>
    <w:div w:id="2109305669">
      <w:bodyDiv w:val="1"/>
      <w:marLeft w:val="0"/>
      <w:marRight w:val="0"/>
      <w:marTop w:val="0"/>
      <w:marBottom w:val="0"/>
      <w:divBdr>
        <w:top w:val="none" w:sz="0" w:space="0" w:color="auto"/>
        <w:left w:val="none" w:sz="0" w:space="0" w:color="auto"/>
        <w:bottom w:val="none" w:sz="0" w:space="0" w:color="auto"/>
        <w:right w:val="none" w:sz="0" w:space="0" w:color="auto"/>
      </w:divBdr>
    </w:div>
    <w:div w:id="212954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CEA9C-B866-4A85-8C1B-67B7FBF90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5270</Words>
  <Characters>30040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RMC Research Corp.</Company>
  <LinksUpToDate>false</LinksUpToDate>
  <CharactersWithSpaces>35240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Dober</dc:creator>
  <cp:lastModifiedBy>Ruth Dober</cp:lastModifiedBy>
  <cp:revision>2</cp:revision>
  <cp:lastPrinted>2013-02-28T14:57:00Z</cp:lastPrinted>
  <dcterms:created xsi:type="dcterms:W3CDTF">2013-03-01T12:42:00Z</dcterms:created>
  <dcterms:modified xsi:type="dcterms:W3CDTF">2013-03-01T12:42:00Z</dcterms:modified>
</cp:coreProperties>
</file>